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A6" w:rsidRDefault="00C24AB2">
      <w:pPr>
        <w:spacing w:after="80" w:line="220" w:lineRule="auto"/>
        <w:ind w:left="4749" w:hanging="2859"/>
      </w:pPr>
      <w:r>
        <w:rPr>
          <w:rFonts w:ascii="Arial" w:eastAsia="Arial" w:hAnsi="Arial" w:cs="Arial"/>
          <w:b/>
          <w:color w:val="C55A11"/>
          <w:sz w:val="108"/>
        </w:rPr>
        <w:t xml:space="preserve">Государственная итоговая аттестация 2021 </w:t>
      </w:r>
    </w:p>
    <w:p w:rsidR="00E61BA6" w:rsidRDefault="00C24AB2">
      <w:pPr>
        <w:spacing w:after="75" w:line="240" w:lineRule="auto"/>
        <w:jc w:val="center"/>
      </w:pPr>
      <w:r>
        <w:rPr>
          <w:rFonts w:ascii="Arial" w:eastAsia="Arial" w:hAnsi="Arial" w:cs="Arial"/>
          <w:sz w:val="64"/>
        </w:rPr>
        <w:t xml:space="preserve">Собрание родителей  </w:t>
      </w:r>
    </w:p>
    <w:p w:rsidR="00E61BA6" w:rsidRDefault="00C24AB2">
      <w:pPr>
        <w:spacing w:after="855" w:line="219" w:lineRule="auto"/>
        <w:ind w:left="5231" w:right="4962" w:hanging="247"/>
        <w:jc w:val="both"/>
      </w:pPr>
      <w:r>
        <w:rPr>
          <w:rFonts w:ascii="Arial" w:eastAsia="Arial" w:hAnsi="Arial" w:cs="Arial"/>
          <w:sz w:val="64"/>
        </w:rPr>
        <w:t xml:space="preserve">(законных представителей) обучающихся 9-х классов  </w:t>
      </w:r>
      <w:r w:rsidR="005A4CEB">
        <w:rPr>
          <w:rFonts w:ascii="Arial" w:eastAsia="Arial" w:hAnsi="Arial" w:cs="Arial"/>
          <w:sz w:val="64"/>
        </w:rPr>
        <w:t>МБОУ ООШ №15</w:t>
      </w:r>
      <w:r>
        <w:rPr>
          <w:rFonts w:ascii="Arial" w:eastAsia="Arial" w:hAnsi="Arial" w:cs="Arial"/>
          <w:sz w:val="64"/>
        </w:rPr>
        <w:t xml:space="preserve"> </w:t>
      </w:r>
    </w:p>
    <w:p w:rsidR="00E61BA6" w:rsidRDefault="005A4CEB">
      <w:pPr>
        <w:spacing w:after="1107" w:line="240" w:lineRule="auto"/>
        <w:jc w:val="center"/>
      </w:pPr>
      <w:r>
        <w:rPr>
          <w:b/>
          <w:sz w:val="48"/>
        </w:rPr>
        <w:t xml:space="preserve"> 20</w:t>
      </w:r>
      <w:r w:rsidR="00C24AB2">
        <w:rPr>
          <w:b/>
          <w:sz w:val="48"/>
        </w:rPr>
        <w:t xml:space="preserve">.10.2020 </w:t>
      </w:r>
    </w:p>
    <w:p w:rsidR="00E61BA6" w:rsidRDefault="005A4CEB">
      <w:pPr>
        <w:spacing w:line="244" w:lineRule="auto"/>
        <w:ind w:left="8077" w:right="1970"/>
      </w:pPr>
      <w:r>
        <w:rPr>
          <w:sz w:val="36"/>
        </w:rPr>
        <w:t>Директор школы: Клепикова Галина Ильинична</w:t>
      </w:r>
    </w:p>
    <w:p w:rsidR="00E61BA6" w:rsidRDefault="00C24AB2">
      <w:pPr>
        <w:pStyle w:val="1"/>
      </w:pPr>
      <w:r>
        <w:lastRenderedPageBreak/>
        <w:t xml:space="preserve">Данная информация была подготовлена в соответствии со  следующими нормативными правовыми документами, регламентирующими проведение ГИА: </w:t>
      </w:r>
    </w:p>
    <w:p w:rsidR="00E61BA6" w:rsidRDefault="00C24AB2">
      <w:pPr>
        <w:numPr>
          <w:ilvl w:val="0"/>
          <w:numId w:val="1"/>
        </w:numPr>
        <w:spacing w:after="157" w:line="228" w:lineRule="auto"/>
        <w:ind w:hanging="10"/>
      </w:pPr>
      <w:r>
        <w:rPr>
          <w:rFonts w:ascii="Times New Roman" w:eastAsia="Times New Roman" w:hAnsi="Times New Roman" w:cs="Times New Roman"/>
          <w:sz w:val="48"/>
        </w:rPr>
        <w:t xml:space="preserve">Федеральным законом от 29.12.2012 № 273-ФЗ «Об образовании в Российской Федерации». </w:t>
      </w:r>
    </w:p>
    <w:p w:rsidR="00E61BA6" w:rsidRDefault="00C24AB2">
      <w:pPr>
        <w:numPr>
          <w:ilvl w:val="0"/>
          <w:numId w:val="1"/>
        </w:numPr>
        <w:spacing w:after="157" w:line="228" w:lineRule="auto"/>
        <w:ind w:hanging="10"/>
      </w:pPr>
      <w:r>
        <w:rPr>
          <w:rFonts w:ascii="Times New Roman" w:eastAsia="Times New Roman" w:hAnsi="Times New Roman" w:cs="Times New Roman"/>
          <w:sz w:val="48"/>
        </w:rPr>
        <w:t xml:space="preserve">Постановлением Правительства Российской Федерации от 31.08.2013  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 </w:t>
      </w:r>
    </w:p>
    <w:p w:rsidR="00E61BA6" w:rsidRDefault="00C24AB2">
      <w:pPr>
        <w:numPr>
          <w:ilvl w:val="0"/>
          <w:numId w:val="1"/>
        </w:numPr>
        <w:spacing w:after="142" w:line="216" w:lineRule="auto"/>
        <w:ind w:hanging="10"/>
      </w:pPr>
      <w:r>
        <w:rPr>
          <w:rFonts w:ascii="Times New Roman" w:eastAsia="Times New Roman" w:hAnsi="Times New Roman" w:cs="Times New Roman"/>
          <w:b/>
          <w:color w:val="C55A11"/>
          <w:sz w:val="48"/>
        </w:rPr>
        <w:t xml:space="preserve">Приказом Министерства просвещения Российской Федерации, Федеральной службы по надзору в сфере образования и науки от 07.11.2018 №189/1513 «Об утверждении Порядка проведения государственной итоговой аттестации по образовательным программам основного общего образования».   </w:t>
      </w:r>
    </w:p>
    <w:p w:rsidR="00E61BA6" w:rsidRDefault="00C24AB2">
      <w:pPr>
        <w:numPr>
          <w:ilvl w:val="0"/>
          <w:numId w:val="1"/>
        </w:numPr>
        <w:spacing w:line="228" w:lineRule="auto"/>
        <w:ind w:hanging="10"/>
      </w:pPr>
      <w:r>
        <w:rPr>
          <w:rFonts w:ascii="Times New Roman" w:eastAsia="Times New Roman" w:hAnsi="Times New Roman" w:cs="Times New Roman"/>
          <w:sz w:val="48"/>
        </w:rPr>
        <w:lastRenderedPageBreak/>
        <w:t xml:space="preserve">Приказом  Министерства образования и науки Российской Федерации от 14.02.2014 № 115 «Об утверждении Порядка заполнения, учета и выдачи аттестатов об основном общем и среднем общем образовании и их дубликатов (с изменениями на 9 января </w:t>
      </w:r>
    </w:p>
    <w:p w:rsidR="00E61BA6" w:rsidRDefault="00C24AB2">
      <w:pPr>
        <w:spacing w:after="49" w:line="228" w:lineRule="auto"/>
        <w:ind w:left="146" w:hanging="10"/>
      </w:pPr>
      <w:r>
        <w:rPr>
          <w:rFonts w:ascii="Times New Roman" w:eastAsia="Times New Roman" w:hAnsi="Times New Roman" w:cs="Times New Roman"/>
          <w:sz w:val="48"/>
        </w:rPr>
        <w:t xml:space="preserve">2017).   </w:t>
      </w:r>
    </w:p>
    <w:p w:rsidR="00E61BA6" w:rsidRDefault="00E61BA6">
      <w:pPr>
        <w:spacing w:line="240" w:lineRule="auto"/>
        <w:ind w:left="151"/>
      </w:pPr>
    </w:p>
    <w:p w:rsidR="00E61BA6" w:rsidRDefault="00C24AB2">
      <w:pPr>
        <w:spacing w:after="509" w:line="230" w:lineRule="auto"/>
        <w:ind w:left="1104" w:right="-15" w:hanging="10"/>
      </w:pPr>
      <w:r>
        <w:rPr>
          <w:rFonts w:ascii="Arial" w:eastAsia="Arial" w:hAnsi="Arial" w:cs="Arial"/>
          <w:sz w:val="80"/>
        </w:rPr>
        <w:t xml:space="preserve">Формы проведения ГИА и участники ГИА </w:t>
      </w:r>
    </w:p>
    <w:p w:rsidR="00E61BA6" w:rsidRDefault="00C24AB2">
      <w:pPr>
        <w:spacing w:after="219" w:line="228" w:lineRule="auto"/>
        <w:ind w:left="1079" w:right="-15"/>
      </w:pPr>
      <w:r>
        <w:rPr>
          <w:sz w:val="52"/>
        </w:rPr>
        <w:t xml:space="preserve">ГИА проводится: </w:t>
      </w:r>
    </w:p>
    <w:p w:rsidR="00E61BA6" w:rsidRDefault="00C24AB2">
      <w:pPr>
        <w:numPr>
          <w:ilvl w:val="0"/>
          <w:numId w:val="2"/>
        </w:numPr>
        <w:spacing w:after="222" w:line="228" w:lineRule="auto"/>
        <w:ind w:right="-12" w:hanging="360"/>
      </w:pPr>
      <w:r>
        <w:rPr>
          <w:sz w:val="52"/>
        </w:rPr>
        <w:t xml:space="preserve">а) в форме </w:t>
      </w:r>
      <w:r>
        <w:rPr>
          <w:b/>
          <w:color w:val="C55A11"/>
          <w:sz w:val="52"/>
        </w:rPr>
        <w:t xml:space="preserve">основного государственного экзамена </w:t>
      </w:r>
      <w:r>
        <w:rPr>
          <w:sz w:val="52"/>
        </w:rPr>
        <w:t xml:space="preserve">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организаций; </w:t>
      </w:r>
    </w:p>
    <w:p w:rsidR="00E61BA6" w:rsidRDefault="00C24AB2">
      <w:pPr>
        <w:numPr>
          <w:ilvl w:val="0"/>
          <w:numId w:val="2"/>
        </w:numPr>
        <w:spacing w:after="220" w:line="228" w:lineRule="auto"/>
        <w:ind w:right="-12" w:hanging="360"/>
      </w:pPr>
      <w:r>
        <w:rPr>
          <w:sz w:val="52"/>
        </w:rPr>
        <w:t xml:space="preserve">б) </w:t>
      </w:r>
      <w:r>
        <w:rPr>
          <w:sz w:val="52"/>
        </w:rPr>
        <w:tab/>
        <w:t xml:space="preserve">в форме </w:t>
      </w:r>
      <w:r>
        <w:rPr>
          <w:b/>
          <w:color w:val="C55A11"/>
          <w:sz w:val="52"/>
        </w:rPr>
        <w:t xml:space="preserve">государственного выпускного экзамена </w:t>
      </w:r>
      <w:r>
        <w:rPr>
          <w:sz w:val="52"/>
        </w:rPr>
        <w:t xml:space="preserve">(далее - ГВЭ) с использованием текстов, тем, заданий, билетов - для обучающихся с ограниченными возможностями здоровья, обучающихся - детейинвалидов и </w:t>
      </w:r>
      <w:r>
        <w:rPr>
          <w:sz w:val="52"/>
        </w:rPr>
        <w:lastRenderedPageBreak/>
        <w:t xml:space="preserve">инвалидов, осваивающих образовательные программы основного общего образования; </w:t>
      </w:r>
    </w:p>
    <w:p w:rsidR="00E61BA6" w:rsidRDefault="00E61BA6">
      <w:pPr>
        <w:spacing w:line="240" w:lineRule="auto"/>
        <w:ind w:left="1094"/>
      </w:pPr>
    </w:p>
    <w:p w:rsidR="00E61BA6" w:rsidRDefault="00C24AB2">
      <w:pPr>
        <w:spacing w:after="223" w:line="219" w:lineRule="auto"/>
        <w:ind w:left="387" w:right="202" w:hanging="10"/>
      </w:pPr>
      <w:r>
        <w:rPr>
          <w:sz w:val="64"/>
        </w:rPr>
        <w:t xml:space="preserve">ГИА в форме ОГЭ и (или) ГВЭ включает в себя </w:t>
      </w:r>
      <w:r>
        <w:rPr>
          <w:b/>
          <w:color w:val="C55A11"/>
          <w:sz w:val="64"/>
        </w:rPr>
        <w:t>четыре экзамена по следующим учебным предметам: экзамены по русскому языку и математике</w:t>
      </w:r>
      <w:r>
        <w:rPr>
          <w:sz w:val="64"/>
        </w:rPr>
        <w:t xml:space="preserve">(далее - обязательные учебные предметы), а также </w:t>
      </w:r>
      <w:r>
        <w:rPr>
          <w:b/>
          <w:color w:val="C55A11"/>
          <w:sz w:val="64"/>
        </w:rPr>
        <w:t xml:space="preserve">экзамены по выбору обучающегося, по двум учебным предметам </w:t>
      </w:r>
      <w:r>
        <w:rPr>
          <w:sz w:val="64"/>
        </w:rPr>
        <w:t xml:space="preserve">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 </w:t>
      </w:r>
    </w:p>
    <w:p w:rsidR="00E61BA6" w:rsidRDefault="00C24AB2">
      <w:pPr>
        <w:numPr>
          <w:ilvl w:val="0"/>
          <w:numId w:val="2"/>
        </w:numPr>
        <w:spacing w:after="213" w:line="228" w:lineRule="auto"/>
        <w:ind w:right="-12" w:hanging="360"/>
      </w:pPr>
      <w:r>
        <w:rPr>
          <w:sz w:val="56"/>
        </w:rPr>
        <w:lastRenderedPageBreak/>
        <w:t xml:space="preserve">Для участников ГИА с ограниченными возможностями здоровья, участников ГИА - детей-инвалидов и инвалидов ГИА по их желанию проводится только по обязательным учебным. </w:t>
      </w:r>
    </w:p>
    <w:p w:rsidR="00E61BA6" w:rsidRDefault="00E61BA6">
      <w:pPr>
        <w:spacing w:after="228" w:line="240" w:lineRule="auto"/>
        <w:ind w:left="392"/>
      </w:pPr>
    </w:p>
    <w:p w:rsidR="00E61BA6" w:rsidRDefault="00E61BA6">
      <w:pPr>
        <w:spacing w:line="240" w:lineRule="auto"/>
        <w:ind w:left="752"/>
      </w:pPr>
    </w:p>
    <w:p w:rsidR="00E61BA6" w:rsidRDefault="00C24AB2">
      <w:pPr>
        <w:spacing w:after="223" w:line="219" w:lineRule="auto"/>
        <w:ind w:left="1104" w:right="865" w:hanging="10"/>
      </w:pPr>
      <w:r>
        <w:rPr>
          <w:sz w:val="64"/>
        </w:rPr>
        <w:t xml:space="preserve">К ГИА допускаются обучающиеся, </w:t>
      </w:r>
      <w:r>
        <w:rPr>
          <w:b/>
          <w:color w:val="C55A11"/>
          <w:sz w:val="64"/>
        </w:rPr>
        <w:t xml:space="preserve">не имеющие академической задолженности, в полном объеме выполнившие учебный план </w:t>
      </w:r>
      <w:r>
        <w:rPr>
          <w:sz w:val="64"/>
        </w:rPr>
        <w:t xml:space="preserve">или индивидуальный учебный план (имеющие годовые отметки по всем учебным предметам учебного плана за IX класс не ниже удовлетворительных), а также </w:t>
      </w:r>
      <w:r>
        <w:rPr>
          <w:b/>
          <w:color w:val="C55A11"/>
          <w:sz w:val="64"/>
        </w:rPr>
        <w:t xml:space="preserve">имеющие результат «зачет» за итоговое собеседование по русскому языку. </w:t>
      </w:r>
    </w:p>
    <w:p w:rsidR="00E61BA6" w:rsidRDefault="00E61BA6">
      <w:pPr>
        <w:spacing w:line="240" w:lineRule="auto"/>
        <w:ind w:left="1094"/>
      </w:pPr>
    </w:p>
    <w:p w:rsidR="00E61BA6" w:rsidRDefault="00C24AB2">
      <w:pPr>
        <w:numPr>
          <w:ilvl w:val="0"/>
          <w:numId w:val="2"/>
        </w:numPr>
        <w:spacing w:after="213" w:line="228" w:lineRule="auto"/>
        <w:ind w:right="-12" w:hanging="360"/>
      </w:pPr>
      <w:r>
        <w:rPr>
          <w:b/>
          <w:color w:val="C55A11"/>
          <w:sz w:val="56"/>
        </w:rPr>
        <w:t xml:space="preserve">Заявления об участии в ГИА подаются до 1 марта включительно: </w:t>
      </w:r>
      <w:r>
        <w:rPr>
          <w:sz w:val="56"/>
        </w:rPr>
        <w:t xml:space="preserve">обучающимися - в образовательные организации, в которых </w:t>
      </w:r>
      <w:r>
        <w:rPr>
          <w:sz w:val="56"/>
        </w:rPr>
        <w:lastRenderedPageBreak/>
        <w:t xml:space="preserve">обучающиеся осваивают образовательные программы основного общего образования </w:t>
      </w:r>
      <w:r>
        <w:rPr>
          <w:b/>
          <w:color w:val="C55A11"/>
          <w:sz w:val="56"/>
        </w:rPr>
        <w:t xml:space="preserve">(МАОУ СОШ № 200). </w:t>
      </w:r>
    </w:p>
    <w:p w:rsidR="00E61BA6" w:rsidRDefault="00C24AB2">
      <w:pPr>
        <w:numPr>
          <w:ilvl w:val="0"/>
          <w:numId w:val="2"/>
        </w:numPr>
        <w:spacing w:after="213" w:line="228" w:lineRule="auto"/>
        <w:ind w:right="-12" w:hanging="360"/>
      </w:pPr>
      <w:r>
        <w:rPr>
          <w:sz w:val="56"/>
        </w:rPr>
        <w:t xml:space="preserve">Заявления подаются </w:t>
      </w:r>
      <w:r>
        <w:rPr>
          <w:b/>
          <w:color w:val="C55A11"/>
          <w:sz w:val="56"/>
        </w:rPr>
        <w:t xml:space="preserve">участниками ГИА лично </w:t>
      </w:r>
      <w:r>
        <w:rPr>
          <w:sz w:val="56"/>
        </w:rPr>
        <w:t xml:space="preserve">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 </w:t>
      </w:r>
    </w:p>
    <w:p w:rsidR="00E61BA6" w:rsidRDefault="00E61BA6">
      <w:pPr>
        <w:spacing w:line="240" w:lineRule="auto"/>
        <w:ind w:left="556"/>
      </w:pPr>
    </w:p>
    <w:p w:rsidR="00E61BA6" w:rsidRDefault="00C24AB2">
      <w:pPr>
        <w:spacing w:after="213" w:line="228" w:lineRule="auto"/>
        <w:ind w:left="515" w:right="800"/>
      </w:pPr>
      <w:r>
        <w:rPr>
          <w:sz w:val="56"/>
        </w:rPr>
        <w:t xml:space="preserve">Участники ГИА с ограниченными возможностями здоровья при подаче заявления предъявляют </w:t>
      </w:r>
      <w:r>
        <w:rPr>
          <w:color w:val="C00000"/>
          <w:sz w:val="56"/>
        </w:rPr>
        <w:t xml:space="preserve">копию рекомендаций психологомедико-педагогической комиссии </w:t>
      </w:r>
      <w:r>
        <w:rPr>
          <w:sz w:val="56"/>
        </w:rPr>
        <w:t xml:space="preserve">(далее - ПМПК), а участники ГИА - дети-инвалиды и инвалиды -оригинал или заверенную копию </w:t>
      </w:r>
      <w:r>
        <w:rPr>
          <w:color w:val="C00000"/>
          <w:sz w:val="56"/>
        </w:rPr>
        <w:t xml:space="preserve">справки, подтверждающей факт установления инвалидности, выданной федеральным государственным </w:t>
      </w:r>
      <w:r>
        <w:rPr>
          <w:color w:val="C00000"/>
          <w:sz w:val="56"/>
        </w:rPr>
        <w:lastRenderedPageBreak/>
        <w:t xml:space="preserve">учреждением медикосоциальной экспертизы </w:t>
      </w:r>
      <w:r>
        <w:rPr>
          <w:sz w:val="56"/>
        </w:rPr>
        <w:t xml:space="preserve">(далее - справка, подтверждающая инвалидность), а также копию рекомендаций ПМПК в случаях, предусмотренных пунктом 44 настоящего Порядка. </w:t>
      </w:r>
    </w:p>
    <w:p w:rsidR="00E61BA6" w:rsidRDefault="00E61BA6">
      <w:pPr>
        <w:spacing w:line="240" w:lineRule="auto"/>
        <w:ind w:left="515"/>
      </w:pPr>
    </w:p>
    <w:p w:rsidR="00E61BA6" w:rsidRDefault="00C24AB2">
      <w:pPr>
        <w:spacing w:after="104" w:line="220" w:lineRule="auto"/>
        <w:ind w:left="1089" w:right="-15" w:hanging="10"/>
      </w:pPr>
      <w:r>
        <w:rPr>
          <w:rFonts w:ascii="Arial" w:eastAsia="Arial" w:hAnsi="Arial" w:cs="Arial"/>
          <w:b/>
          <w:color w:val="C55A11"/>
          <w:sz w:val="80"/>
        </w:rPr>
        <w:t>Итоговое собеседование по русскому языку</w:t>
      </w:r>
    </w:p>
    <w:p w:rsidR="00E61BA6" w:rsidRDefault="00C24AB2">
      <w:pPr>
        <w:numPr>
          <w:ilvl w:val="0"/>
          <w:numId w:val="2"/>
        </w:numPr>
        <w:spacing w:after="213" w:line="228" w:lineRule="auto"/>
        <w:ind w:right="-12" w:hanging="360"/>
      </w:pPr>
      <w:r>
        <w:rPr>
          <w:sz w:val="56"/>
        </w:rPr>
        <w:t xml:space="preserve">Итоговое собеседование по русскому языку проводится для обучающихся, экстернов во </w:t>
      </w:r>
      <w:r>
        <w:rPr>
          <w:b/>
          <w:color w:val="C55A11"/>
          <w:sz w:val="56"/>
        </w:rPr>
        <w:t xml:space="preserve">вторую среду февраля </w:t>
      </w:r>
      <w:r>
        <w:rPr>
          <w:sz w:val="56"/>
        </w:rPr>
        <w:t xml:space="preserve">по текстам, темам и заданиям, сформированным по часовым поясам Рособрнадзором  </w:t>
      </w:r>
      <w:r>
        <w:rPr>
          <w:b/>
          <w:sz w:val="56"/>
        </w:rPr>
        <w:t xml:space="preserve"> 10 февраля 2021 г.  </w:t>
      </w:r>
    </w:p>
    <w:p w:rsidR="00E61BA6" w:rsidRDefault="00C24AB2">
      <w:pPr>
        <w:numPr>
          <w:ilvl w:val="0"/>
          <w:numId w:val="2"/>
        </w:numPr>
        <w:spacing w:after="213" w:line="228" w:lineRule="auto"/>
        <w:ind w:right="-12" w:hanging="360"/>
      </w:pPr>
      <w:r>
        <w:rPr>
          <w:sz w:val="56"/>
        </w:rPr>
        <w:t xml:space="preserve">Для участия в итоговом собеседовании по русскому языку обучающиеся подают </w:t>
      </w:r>
      <w:r>
        <w:rPr>
          <w:b/>
          <w:color w:val="C55A11"/>
          <w:sz w:val="56"/>
        </w:rPr>
        <w:t xml:space="preserve">заявления </w:t>
      </w:r>
      <w:r>
        <w:rPr>
          <w:sz w:val="56"/>
        </w:rPr>
        <w:t xml:space="preserve">в образовательные организации, в которых обучающиеся осваивают образовательные программы основного общего образования. Указанные заявления подаются </w:t>
      </w:r>
      <w:r>
        <w:rPr>
          <w:b/>
          <w:color w:val="C55A11"/>
          <w:sz w:val="56"/>
        </w:rPr>
        <w:t xml:space="preserve">не </w:t>
      </w:r>
      <w:r>
        <w:rPr>
          <w:b/>
          <w:color w:val="C55A11"/>
          <w:sz w:val="56"/>
        </w:rPr>
        <w:lastRenderedPageBreak/>
        <w:t xml:space="preserve">позднее чем за две недели до начала проведения итогового собеседования по русскому языку. </w:t>
      </w:r>
    </w:p>
    <w:p w:rsidR="00E61BA6" w:rsidRDefault="00C24AB2">
      <w:pPr>
        <w:numPr>
          <w:ilvl w:val="0"/>
          <w:numId w:val="2"/>
        </w:numPr>
        <w:spacing w:after="213" w:line="228" w:lineRule="auto"/>
        <w:ind w:right="-12" w:hanging="360"/>
      </w:pPr>
      <w:r>
        <w:rPr>
          <w:sz w:val="56"/>
        </w:rPr>
        <w:t xml:space="preserve">Итоговое собеседование по русскому языку проводится в образовательных организациях и (или) в местах, определенных ОИВ. </w:t>
      </w:r>
    </w:p>
    <w:p w:rsidR="00E61BA6" w:rsidRDefault="00E61BA6">
      <w:pPr>
        <w:spacing w:line="240" w:lineRule="auto"/>
        <w:ind w:left="1060"/>
      </w:pPr>
    </w:p>
    <w:p w:rsidR="00E61BA6" w:rsidRDefault="00C24AB2">
      <w:pPr>
        <w:numPr>
          <w:ilvl w:val="0"/>
          <w:numId w:val="2"/>
        </w:numPr>
        <w:spacing w:after="213" w:line="228" w:lineRule="auto"/>
        <w:ind w:right="-12" w:hanging="360"/>
      </w:pPr>
      <w:r>
        <w:rPr>
          <w:color w:val="C00000"/>
          <w:sz w:val="56"/>
        </w:rPr>
        <w:t>Комплекты текстов, тем и заданий</w:t>
      </w:r>
      <w:r>
        <w:rPr>
          <w:sz w:val="56"/>
        </w:rPr>
        <w:t xml:space="preserve"> итогового собеседования по русскому языку доставляются Рособрнадзором в ОИВ, в </w:t>
      </w:r>
      <w:r>
        <w:rPr>
          <w:color w:val="C00000"/>
          <w:sz w:val="56"/>
        </w:rPr>
        <w:t xml:space="preserve">день проведения </w:t>
      </w:r>
      <w:r>
        <w:rPr>
          <w:sz w:val="56"/>
        </w:rPr>
        <w:t xml:space="preserve">итогового собеседования по русскому языку. </w:t>
      </w:r>
    </w:p>
    <w:p w:rsidR="00E61BA6" w:rsidRDefault="00C24AB2">
      <w:pPr>
        <w:numPr>
          <w:ilvl w:val="0"/>
          <w:numId w:val="2"/>
        </w:numPr>
        <w:spacing w:after="213" w:line="228" w:lineRule="auto"/>
        <w:ind w:right="-12" w:hanging="360"/>
      </w:pPr>
      <w:r>
        <w:rPr>
          <w:sz w:val="56"/>
        </w:rPr>
        <w:t xml:space="preserve">Хранение комплекта текстов, тем и заданий итогового собеседования по русскому языку осуществляется в условиях, исключающих доступ к нему посторонних лиц и позволяющих обеспечить его сохранность. </w:t>
      </w:r>
    </w:p>
    <w:p w:rsidR="00E61BA6" w:rsidRDefault="00C24AB2">
      <w:pPr>
        <w:numPr>
          <w:ilvl w:val="0"/>
          <w:numId w:val="2"/>
        </w:numPr>
        <w:spacing w:after="213" w:line="228" w:lineRule="auto"/>
        <w:ind w:right="-12" w:hanging="360"/>
      </w:pPr>
      <w:r>
        <w:rPr>
          <w:sz w:val="56"/>
        </w:rPr>
        <w:t xml:space="preserve">Вскрытие комплекта текстов, тем и заданий итогового собеседования по русскому языку до начала проведения итогового собеседования по русскому языку не допускается. </w:t>
      </w:r>
    </w:p>
    <w:p w:rsidR="00E61BA6" w:rsidRDefault="00C24AB2">
      <w:pPr>
        <w:numPr>
          <w:ilvl w:val="0"/>
          <w:numId w:val="2"/>
        </w:numPr>
        <w:spacing w:after="213" w:line="228" w:lineRule="auto"/>
        <w:ind w:right="-12" w:hanging="360"/>
      </w:pPr>
      <w:r>
        <w:rPr>
          <w:sz w:val="56"/>
        </w:rPr>
        <w:lastRenderedPageBreak/>
        <w:t xml:space="preserve">Проверка ответов участников итогового собеседования по русскому языку завершается не позднее чем </w:t>
      </w:r>
      <w:r>
        <w:rPr>
          <w:color w:val="C00000"/>
          <w:sz w:val="56"/>
        </w:rPr>
        <w:t>через пять календарных дней с даты его проведения</w:t>
      </w:r>
      <w:r>
        <w:rPr>
          <w:sz w:val="56"/>
        </w:rPr>
        <w:t xml:space="preserve">. Результатом итогового собеседования по русскому языку является </w:t>
      </w:r>
      <w:r>
        <w:rPr>
          <w:b/>
          <w:color w:val="C55A11"/>
          <w:sz w:val="56"/>
        </w:rPr>
        <w:t xml:space="preserve">«зачет» или «незачет». </w:t>
      </w:r>
    </w:p>
    <w:p w:rsidR="00E61BA6" w:rsidRDefault="00E61BA6">
      <w:pPr>
        <w:spacing w:after="158" w:line="240" w:lineRule="auto"/>
        <w:ind w:left="875"/>
      </w:pPr>
    </w:p>
    <w:p w:rsidR="00E61BA6" w:rsidRDefault="00E61BA6">
      <w:pPr>
        <w:spacing w:line="240" w:lineRule="auto"/>
        <w:ind w:left="875"/>
      </w:pPr>
    </w:p>
    <w:p w:rsidR="00E61BA6" w:rsidRDefault="00C24AB2">
      <w:pPr>
        <w:spacing w:after="213" w:line="228" w:lineRule="auto"/>
        <w:ind w:left="1079" w:right="169"/>
      </w:pPr>
      <w:r>
        <w:rPr>
          <w:b/>
          <w:color w:val="C55A11"/>
          <w:sz w:val="56"/>
        </w:rPr>
        <w:t xml:space="preserve">Повторно допускаются </w:t>
      </w:r>
      <w:r>
        <w:rPr>
          <w:sz w:val="56"/>
        </w:rPr>
        <w:t xml:space="preserve">к итоговому собеседованию по русскому языку в дополнительные сроки в текущем учебном году </w:t>
      </w:r>
      <w:r>
        <w:rPr>
          <w:b/>
          <w:color w:val="C55A11"/>
          <w:sz w:val="56"/>
        </w:rPr>
        <w:t xml:space="preserve">(во вторую рабочую среду марта и первый рабочий понедельник мая)  </w:t>
      </w:r>
      <w:r>
        <w:rPr>
          <w:sz w:val="56"/>
        </w:rPr>
        <w:t xml:space="preserve">следующие обучающиеся, экстерны: </w:t>
      </w:r>
    </w:p>
    <w:p w:rsidR="00E61BA6" w:rsidRDefault="00C24AB2">
      <w:pPr>
        <w:numPr>
          <w:ilvl w:val="0"/>
          <w:numId w:val="2"/>
        </w:numPr>
        <w:spacing w:after="213" w:line="228" w:lineRule="auto"/>
        <w:ind w:right="-12" w:hanging="360"/>
      </w:pPr>
      <w:r>
        <w:rPr>
          <w:sz w:val="56"/>
        </w:rPr>
        <w:t xml:space="preserve">получившие     по     итоговому     собеседованию     по     русскому     языку неудовлетворительный результат («незачет»); </w:t>
      </w:r>
    </w:p>
    <w:p w:rsidR="00E61BA6" w:rsidRDefault="00C24AB2">
      <w:pPr>
        <w:numPr>
          <w:ilvl w:val="0"/>
          <w:numId w:val="2"/>
        </w:numPr>
        <w:spacing w:after="213" w:line="228" w:lineRule="auto"/>
        <w:ind w:right="-12" w:hanging="360"/>
      </w:pPr>
      <w:r>
        <w:rPr>
          <w:sz w:val="56"/>
        </w:rPr>
        <w:lastRenderedPageBreak/>
        <w:t xml:space="preserve">не явившиеся на итоговое собеседование по русскому языку по уважительным причинам (болезнь или иные обстоятельства), подтвержденным документально; </w:t>
      </w:r>
    </w:p>
    <w:p w:rsidR="00E61BA6" w:rsidRDefault="00C24AB2">
      <w:pPr>
        <w:numPr>
          <w:ilvl w:val="0"/>
          <w:numId w:val="2"/>
        </w:numPr>
        <w:spacing w:after="213" w:line="228" w:lineRule="auto"/>
        <w:ind w:right="-12" w:hanging="360"/>
      </w:pPr>
      <w:r>
        <w:rPr>
          <w:sz w:val="56"/>
        </w:rPr>
        <w:t xml:space="preserve">не завершившие итоговое собеседование по русскому языку по уважительным причинам (болезнь или иные обстоятельства), подтвержденным документально. </w:t>
      </w:r>
    </w:p>
    <w:p w:rsidR="00E61BA6" w:rsidRDefault="00E61BA6">
      <w:pPr>
        <w:spacing w:line="240" w:lineRule="auto"/>
        <w:ind w:left="1094"/>
      </w:pPr>
    </w:p>
    <w:p w:rsidR="00E61BA6" w:rsidRDefault="00C24AB2">
      <w:pPr>
        <w:numPr>
          <w:ilvl w:val="0"/>
          <w:numId w:val="2"/>
        </w:numPr>
        <w:spacing w:after="225" w:line="225" w:lineRule="auto"/>
        <w:ind w:right="-12" w:hanging="360"/>
      </w:pPr>
      <w:r>
        <w:rPr>
          <w:sz w:val="56"/>
        </w:rPr>
        <w:t xml:space="preserve">Продолжительность проведения итогового собеседования для каждого участника итогового собеседования составляет в среднем 15 минут.  </w:t>
      </w:r>
    </w:p>
    <w:p w:rsidR="00E61BA6" w:rsidRDefault="00C24AB2">
      <w:pPr>
        <w:numPr>
          <w:ilvl w:val="0"/>
          <w:numId w:val="2"/>
        </w:numPr>
        <w:spacing w:after="213" w:line="228" w:lineRule="auto"/>
        <w:ind w:right="-12" w:hanging="360"/>
      </w:pPr>
      <w:r>
        <w:rPr>
          <w:sz w:val="56"/>
        </w:rPr>
        <w:t xml:space="preserve">Ведении во время проведения итогового собеседования </w:t>
      </w:r>
      <w:r>
        <w:rPr>
          <w:b/>
          <w:color w:val="C55A11"/>
          <w:sz w:val="56"/>
        </w:rPr>
        <w:t>аудиозаписи</w:t>
      </w:r>
      <w:r>
        <w:rPr>
          <w:sz w:val="56"/>
        </w:rPr>
        <w:t xml:space="preserve"> ответов участников итогового собеседования.  </w:t>
      </w:r>
    </w:p>
    <w:p w:rsidR="00E61BA6" w:rsidRDefault="00C24AB2">
      <w:pPr>
        <w:numPr>
          <w:ilvl w:val="0"/>
          <w:numId w:val="2"/>
        </w:numPr>
        <w:spacing w:after="213" w:line="228" w:lineRule="auto"/>
        <w:ind w:right="-12" w:hanging="360"/>
      </w:pPr>
      <w:r>
        <w:rPr>
          <w:sz w:val="56"/>
        </w:rPr>
        <w:t xml:space="preserve">Итоговое собеседование начинается в 09.00 по местному времени. Участники итогового собеседования ожидают своей очереди в </w:t>
      </w:r>
      <w:r>
        <w:rPr>
          <w:sz w:val="56"/>
        </w:rPr>
        <w:lastRenderedPageBreak/>
        <w:t xml:space="preserve">учебном кабинете образовательной организации (на уроке) или в учебном кабинете ожидания (если параллельно для участников итогового собеседования не ведется образовательный процесс). </w:t>
      </w:r>
    </w:p>
    <w:p w:rsidR="00E61BA6" w:rsidRDefault="00E61BA6">
      <w:pPr>
        <w:spacing w:line="240" w:lineRule="auto"/>
        <w:ind w:left="1455"/>
      </w:pPr>
    </w:p>
    <w:p w:rsidR="00E61BA6" w:rsidRDefault="00C24AB2">
      <w:pPr>
        <w:spacing w:after="223" w:line="228" w:lineRule="auto"/>
        <w:ind w:left="-5" w:right="-15" w:hanging="10"/>
      </w:pPr>
      <w:r>
        <w:rPr>
          <w:b/>
          <w:sz w:val="56"/>
        </w:rPr>
        <w:t xml:space="preserve">Итоговое собеседование по русскому языку состоит из четырёх заданий. </w:t>
      </w:r>
      <w:r>
        <w:rPr>
          <w:sz w:val="56"/>
        </w:rPr>
        <w:t xml:space="preserve">Каждый вариант КИМ состоит из четырёх заданий </w:t>
      </w:r>
      <w:r>
        <w:rPr>
          <w:b/>
          <w:sz w:val="56"/>
        </w:rPr>
        <w:t>базового уровня сложности</w:t>
      </w:r>
      <w:r>
        <w:rPr>
          <w:sz w:val="56"/>
        </w:rPr>
        <w:t xml:space="preserve">, различающихся формой заданий. </w:t>
      </w:r>
    </w:p>
    <w:p w:rsidR="00E61BA6" w:rsidRDefault="00C24AB2">
      <w:pPr>
        <w:spacing w:after="213" w:line="228" w:lineRule="auto"/>
        <w:ind w:right="-12"/>
      </w:pPr>
      <w:r>
        <w:rPr>
          <w:sz w:val="56"/>
        </w:rPr>
        <w:t xml:space="preserve">Задание 1 – чтение вслух текста научно-публицистического стиля. </w:t>
      </w:r>
    </w:p>
    <w:p w:rsidR="00E61BA6" w:rsidRDefault="00C24AB2">
      <w:pPr>
        <w:spacing w:after="213" w:line="228" w:lineRule="auto"/>
        <w:ind w:right="-12"/>
      </w:pPr>
      <w:r>
        <w:rPr>
          <w:sz w:val="56"/>
        </w:rPr>
        <w:t xml:space="preserve">Задание 2 – подробный пересказ текста с привлечением дополнительной информации. </w:t>
      </w:r>
    </w:p>
    <w:p w:rsidR="00E61BA6" w:rsidRDefault="00C24AB2">
      <w:pPr>
        <w:spacing w:after="213" w:line="228" w:lineRule="auto"/>
        <w:ind w:right="-12"/>
      </w:pPr>
      <w:r>
        <w:rPr>
          <w:sz w:val="56"/>
        </w:rPr>
        <w:t xml:space="preserve">Задание 3 – тематическое монологическое высказывание. </w:t>
      </w:r>
    </w:p>
    <w:p w:rsidR="00E61BA6" w:rsidRDefault="00C24AB2">
      <w:pPr>
        <w:spacing w:after="213" w:line="228" w:lineRule="auto"/>
        <w:ind w:right="-12"/>
      </w:pPr>
      <w:r>
        <w:rPr>
          <w:sz w:val="56"/>
        </w:rPr>
        <w:t xml:space="preserve">Задание 4 – участие в диалоге. </w:t>
      </w:r>
    </w:p>
    <w:p w:rsidR="00E61BA6" w:rsidRDefault="00C24AB2">
      <w:pPr>
        <w:spacing w:line="228" w:lineRule="auto"/>
        <w:ind w:right="-12"/>
      </w:pPr>
      <w:r>
        <w:rPr>
          <w:sz w:val="56"/>
        </w:rPr>
        <w:t xml:space="preserve">Все задания представляют собой </w:t>
      </w:r>
      <w:r>
        <w:rPr>
          <w:b/>
          <w:sz w:val="56"/>
        </w:rPr>
        <w:t xml:space="preserve">задания с развёрнутым ответом. </w:t>
      </w:r>
    </w:p>
    <w:tbl>
      <w:tblPr>
        <w:tblStyle w:val="TableGrid"/>
        <w:tblW w:w="17690" w:type="dxa"/>
        <w:tblInd w:w="159" w:type="dxa"/>
        <w:tblCellMar>
          <w:top w:w="138" w:type="dxa"/>
          <w:left w:w="192" w:type="dxa"/>
          <w:right w:w="115" w:type="dxa"/>
        </w:tblCellMar>
        <w:tblLook w:val="04A0"/>
      </w:tblPr>
      <w:tblGrid>
        <w:gridCol w:w="6104"/>
        <w:gridCol w:w="2474"/>
        <w:gridCol w:w="3031"/>
        <w:gridCol w:w="6081"/>
      </w:tblGrid>
      <w:tr w:rsidR="00E61BA6">
        <w:trPr>
          <w:trHeight w:val="2352"/>
        </w:trPr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r>
              <w:rPr>
                <w:sz w:val="36"/>
              </w:rPr>
              <w:lastRenderedPageBreak/>
              <w:t xml:space="preserve">Задание 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Уровень сложности заданий 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ind w:left="1" w:right="189"/>
            </w:pPr>
            <w:r>
              <w:rPr>
                <w:sz w:val="36"/>
              </w:rPr>
              <w:t xml:space="preserve">Максимальный первичный балл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pPr>
              <w:ind w:left="2" w:right="132"/>
            </w:pPr>
            <w:r>
              <w:rPr>
                <w:sz w:val="36"/>
              </w:rPr>
              <w:t xml:space="preserve">Процент максимального первичного балла за задания данного уровня сложности от максимального первичного балла за всю работу, равного 19 баллам </w:t>
            </w:r>
          </w:p>
        </w:tc>
      </w:tr>
      <w:tr w:rsidR="00E61BA6">
        <w:trPr>
          <w:trHeight w:val="701"/>
        </w:trPr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r>
              <w:rPr>
                <w:sz w:val="36"/>
              </w:rPr>
              <w:t xml:space="preserve">Задание 1 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Базовый  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pPr>
              <w:jc w:val="center"/>
            </w:pPr>
            <w:r>
              <w:rPr>
                <w:sz w:val="36"/>
              </w:rPr>
              <w:t xml:space="preserve">2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pPr>
              <w:jc w:val="center"/>
            </w:pPr>
            <w:r>
              <w:rPr>
                <w:sz w:val="36"/>
              </w:rPr>
              <w:t xml:space="preserve">10 </w:t>
            </w:r>
          </w:p>
        </w:tc>
      </w:tr>
      <w:tr w:rsidR="00E61BA6">
        <w:trPr>
          <w:trHeight w:val="700"/>
        </w:trPr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r>
              <w:rPr>
                <w:sz w:val="36"/>
              </w:rPr>
              <w:t xml:space="preserve">Задание 2 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Базовый  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pPr>
              <w:jc w:val="center"/>
            </w:pPr>
            <w:r>
              <w:rPr>
                <w:sz w:val="36"/>
              </w:rPr>
              <w:t xml:space="preserve">5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pPr>
              <w:jc w:val="center"/>
            </w:pPr>
            <w:r>
              <w:rPr>
                <w:sz w:val="36"/>
              </w:rPr>
              <w:t xml:space="preserve">25 </w:t>
            </w:r>
          </w:p>
        </w:tc>
      </w:tr>
      <w:tr w:rsidR="00E61BA6">
        <w:trPr>
          <w:trHeight w:val="700"/>
        </w:trPr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r>
              <w:rPr>
                <w:sz w:val="36"/>
              </w:rPr>
              <w:t xml:space="preserve">Задание 3 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Базовый  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pPr>
              <w:jc w:val="center"/>
            </w:pPr>
            <w:r>
              <w:rPr>
                <w:sz w:val="36"/>
              </w:rPr>
              <w:t xml:space="preserve">3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pPr>
              <w:jc w:val="center"/>
            </w:pPr>
            <w:r>
              <w:rPr>
                <w:sz w:val="36"/>
              </w:rPr>
              <w:t xml:space="preserve">15 </w:t>
            </w:r>
          </w:p>
        </w:tc>
      </w:tr>
      <w:tr w:rsidR="00E61BA6">
        <w:trPr>
          <w:trHeight w:val="700"/>
        </w:trPr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r>
              <w:rPr>
                <w:sz w:val="36"/>
              </w:rPr>
              <w:t xml:space="preserve">Задание 4 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Базовый  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pPr>
              <w:jc w:val="center"/>
            </w:pPr>
            <w:r>
              <w:rPr>
                <w:sz w:val="36"/>
              </w:rPr>
              <w:t xml:space="preserve">2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pPr>
              <w:jc w:val="center"/>
            </w:pPr>
            <w:r>
              <w:rPr>
                <w:sz w:val="36"/>
              </w:rPr>
              <w:t xml:space="preserve">10 </w:t>
            </w:r>
          </w:p>
        </w:tc>
      </w:tr>
      <w:tr w:rsidR="00E61BA6">
        <w:trPr>
          <w:trHeight w:val="1011"/>
        </w:trPr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r>
              <w:rPr>
                <w:sz w:val="36"/>
              </w:rPr>
              <w:t xml:space="preserve">Соблюдение норм современного русского литературного языка 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Базовый  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jc w:val="center"/>
            </w:pPr>
            <w:r>
              <w:rPr>
                <w:sz w:val="36"/>
              </w:rPr>
              <w:t xml:space="preserve">8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jc w:val="center"/>
            </w:pPr>
            <w:r>
              <w:rPr>
                <w:sz w:val="36"/>
              </w:rPr>
              <w:t xml:space="preserve">40 </w:t>
            </w:r>
          </w:p>
        </w:tc>
      </w:tr>
      <w:tr w:rsidR="00E61BA6">
        <w:trPr>
          <w:trHeight w:val="700"/>
        </w:trPr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r>
              <w:rPr>
                <w:sz w:val="36"/>
              </w:rPr>
              <w:t xml:space="preserve">Итого  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E61BA6"/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pPr>
              <w:jc w:val="center"/>
            </w:pPr>
            <w:r>
              <w:rPr>
                <w:sz w:val="36"/>
              </w:rPr>
              <w:t xml:space="preserve">20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BA6" w:rsidRDefault="00C24AB2">
            <w:pPr>
              <w:jc w:val="center"/>
            </w:pPr>
            <w:r>
              <w:rPr>
                <w:sz w:val="36"/>
              </w:rPr>
              <w:t xml:space="preserve">100 </w:t>
            </w:r>
          </w:p>
        </w:tc>
      </w:tr>
    </w:tbl>
    <w:p w:rsidR="00E61BA6" w:rsidRDefault="00C24AB2">
      <w:pPr>
        <w:numPr>
          <w:ilvl w:val="0"/>
          <w:numId w:val="2"/>
        </w:numPr>
        <w:spacing w:after="62" w:line="228" w:lineRule="auto"/>
        <w:ind w:right="-12" w:hanging="360"/>
      </w:pPr>
      <w:r>
        <w:rPr>
          <w:sz w:val="48"/>
        </w:rPr>
        <w:t xml:space="preserve">Во время проведения итогового собеседования участникам итогового собеседования </w:t>
      </w:r>
      <w:r>
        <w:rPr>
          <w:color w:val="C00000"/>
          <w:sz w:val="48"/>
        </w:rPr>
        <w:t xml:space="preserve">запрещено </w:t>
      </w:r>
      <w:r>
        <w:rPr>
          <w:sz w:val="48"/>
        </w:rPr>
        <w:t xml:space="preserve">иметь при себе средства связи, фото-, аудио- и </w:t>
      </w:r>
      <w:r>
        <w:rPr>
          <w:sz w:val="48"/>
        </w:rPr>
        <w:lastRenderedPageBreak/>
        <w:t xml:space="preserve">видеоаппаратуру, справочные материалы, письменные заметки и иные средства хранения и передачи информации.  </w:t>
      </w:r>
    </w:p>
    <w:p w:rsidR="00E61BA6" w:rsidRDefault="00C24AB2">
      <w:pPr>
        <w:numPr>
          <w:ilvl w:val="0"/>
          <w:numId w:val="2"/>
        </w:numPr>
        <w:spacing w:after="60" w:line="228" w:lineRule="auto"/>
        <w:ind w:right="-12" w:hanging="360"/>
      </w:pPr>
      <w:r>
        <w:rPr>
          <w:sz w:val="48"/>
        </w:rPr>
        <w:t xml:space="preserve">После завершения итогового собеседования участник </w:t>
      </w:r>
      <w:r>
        <w:rPr>
          <w:color w:val="C00000"/>
          <w:sz w:val="48"/>
        </w:rPr>
        <w:t xml:space="preserve">прослушивает аудиозапись </w:t>
      </w:r>
      <w:r>
        <w:rPr>
          <w:sz w:val="48"/>
        </w:rPr>
        <w:t xml:space="preserve">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 </w:t>
      </w:r>
    </w:p>
    <w:p w:rsidR="00E61BA6" w:rsidRDefault="00C24AB2">
      <w:pPr>
        <w:numPr>
          <w:ilvl w:val="0"/>
          <w:numId w:val="2"/>
        </w:numPr>
        <w:spacing w:after="162" w:line="228" w:lineRule="auto"/>
        <w:ind w:right="-12" w:hanging="360"/>
      </w:pPr>
      <w:r>
        <w:rPr>
          <w:sz w:val="48"/>
        </w:rPr>
        <w:t xml:space="preserve">Зачёт выставляется участникам, набравшим минимальное количество баллов,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</w:p>
    <w:p w:rsidR="00E61BA6" w:rsidRDefault="00C24AB2">
      <w:pPr>
        <w:numPr>
          <w:ilvl w:val="0"/>
          <w:numId w:val="2"/>
        </w:numPr>
        <w:spacing w:after="160" w:line="240" w:lineRule="auto"/>
        <w:ind w:right="-12" w:hanging="360"/>
      </w:pPr>
      <w:r>
        <w:rPr>
          <w:b/>
          <w:sz w:val="48"/>
        </w:rPr>
        <w:t>Общее количество баллов за выполнение всей работы – 20.</w:t>
      </w:r>
    </w:p>
    <w:p w:rsidR="00E61BA6" w:rsidRDefault="00C24AB2">
      <w:pPr>
        <w:numPr>
          <w:ilvl w:val="0"/>
          <w:numId w:val="2"/>
        </w:numPr>
        <w:spacing w:after="62" w:line="228" w:lineRule="auto"/>
        <w:ind w:right="-12" w:hanging="360"/>
      </w:pPr>
      <w:r>
        <w:rPr>
          <w:sz w:val="48"/>
        </w:rPr>
        <w:t xml:space="preserve">Участник итогового собеседования получает зачёт в случае, если за выполнение всей работы оннабрал </w:t>
      </w:r>
      <w:r>
        <w:rPr>
          <w:b/>
          <w:sz w:val="48"/>
        </w:rPr>
        <w:t>10 или более баллов</w:t>
      </w:r>
      <w:r>
        <w:rPr>
          <w:sz w:val="48"/>
        </w:rPr>
        <w:t>.</w:t>
      </w:r>
    </w:p>
    <w:p w:rsidR="00E61BA6" w:rsidRDefault="00E61BA6">
      <w:pPr>
        <w:spacing w:after="157" w:line="240" w:lineRule="auto"/>
        <w:ind w:left="1428"/>
      </w:pPr>
    </w:p>
    <w:p w:rsidR="00E61BA6" w:rsidRDefault="00E61BA6">
      <w:pPr>
        <w:spacing w:line="240" w:lineRule="auto"/>
        <w:ind w:left="1068"/>
      </w:pPr>
    </w:p>
    <w:p w:rsidR="00E61BA6" w:rsidRDefault="00C24AB2">
      <w:pPr>
        <w:spacing w:after="94" w:line="228" w:lineRule="auto"/>
        <w:ind w:left="1089" w:right="-15" w:hanging="10"/>
      </w:pPr>
      <w:r>
        <w:rPr>
          <w:b/>
          <w:sz w:val="52"/>
        </w:rPr>
        <w:t xml:space="preserve">13. Проведение повторной проверки итогового собеседования  </w:t>
      </w:r>
    </w:p>
    <w:p w:rsidR="00E61BA6" w:rsidRDefault="00C24AB2">
      <w:pPr>
        <w:numPr>
          <w:ilvl w:val="0"/>
          <w:numId w:val="3"/>
        </w:numPr>
        <w:spacing w:after="95" w:line="228" w:lineRule="auto"/>
        <w:ind w:right="1022" w:hanging="370"/>
      </w:pPr>
      <w:r>
        <w:rPr>
          <w:sz w:val="52"/>
        </w:rPr>
        <w:lastRenderedPageBreak/>
        <w:t xml:space="preserve">В целях предотвращения конфликта интересов и обеспечения объективного оценивания итогового собеседования обучающимся, экстернам при получении </w:t>
      </w:r>
      <w:r>
        <w:rPr>
          <w:b/>
          <w:sz w:val="52"/>
        </w:rPr>
        <w:t>повторного</w:t>
      </w:r>
      <w:r>
        <w:rPr>
          <w:sz w:val="52"/>
        </w:rPr>
        <w:t xml:space="preserve">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</w:p>
    <w:p w:rsidR="00E61BA6" w:rsidRDefault="00C24AB2">
      <w:pPr>
        <w:numPr>
          <w:ilvl w:val="0"/>
          <w:numId w:val="3"/>
        </w:numPr>
        <w:spacing w:after="96" w:line="216" w:lineRule="auto"/>
        <w:ind w:right="1022" w:hanging="370"/>
      </w:pPr>
      <w:r>
        <w:rPr>
          <w:sz w:val="52"/>
        </w:rPr>
        <w:t xml:space="preserve">Порядок подачи такого заявления и организации повторной проверки итогового собеседования указанной категории обучающихся определяет ОИВ. </w:t>
      </w:r>
    </w:p>
    <w:p w:rsidR="00E61BA6" w:rsidRDefault="00C24AB2">
      <w:pPr>
        <w:spacing w:after="94" w:line="228" w:lineRule="auto"/>
        <w:ind w:left="1089" w:right="-15" w:hanging="10"/>
      </w:pPr>
      <w:r>
        <w:rPr>
          <w:b/>
          <w:sz w:val="52"/>
        </w:rPr>
        <w:t xml:space="preserve">14. Срок действия итогового собеседования </w:t>
      </w:r>
    </w:p>
    <w:p w:rsidR="00E61BA6" w:rsidRDefault="00C24AB2">
      <w:pPr>
        <w:numPr>
          <w:ilvl w:val="0"/>
          <w:numId w:val="4"/>
        </w:numPr>
        <w:spacing w:after="94" w:line="228" w:lineRule="auto"/>
        <w:ind w:right="-12" w:hanging="478"/>
      </w:pPr>
      <w:r>
        <w:rPr>
          <w:sz w:val="52"/>
        </w:rPr>
        <w:t xml:space="preserve">Итоговое собеседование как допуск к ГИА – бессрочно. </w:t>
      </w:r>
    </w:p>
    <w:p w:rsidR="00E61BA6" w:rsidRDefault="00E61BA6">
      <w:pPr>
        <w:spacing w:line="240" w:lineRule="auto"/>
        <w:ind w:left="1094"/>
      </w:pPr>
    </w:p>
    <w:p w:rsidR="00E61BA6" w:rsidRDefault="00E61BA6">
      <w:pPr>
        <w:spacing w:after="96" w:line="240" w:lineRule="auto"/>
        <w:ind w:left="1094"/>
      </w:pPr>
    </w:p>
    <w:p w:rsidR="00E61BA6" w:rsidRDefault="00E61BA6">
      <w:pPr>
        <w:spacing w:line="240" w:lineRule="auto"/>
        <w:ind w:left="1455"/>
      </w:pPr>
    </w:p>
    <w:p w:rsidR="00E61BA6" w:rsidRDefault="00C24AB2">
      <w:pPr>
        <w:spacing w:after="213" w:line="228" w:lineRule="auto"/>
        <w:ind w:left="392" w:right="723"/>
      </w:pPr>
      <w:r>
        <w:rPr>
          <w:sz w:val="56"/>
        </w:rPr>
        <w:lastRenderedPageBreak/>
        <w:t xml:space="preserve">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(далее - </w:t>
      </w:r>
      <w:r>
        <w:rPr>
          <w:color w:val="C00000"/>
          <w:sz w:val="56"/>
        </w:rPr>
        <w:t xml:space="preserve">единое расписание ОГЭ, ГВЭ). </w:t>
      </w:r>
    </w:p>
    <w:p w:rsidR="00E61BA6" w:rsidRDefault="00C24AB2">
      <w:pPr>
        <w:numPr>
          <w:ilvl w:val="0"/>
          <w:numId w:val="4"/>
        </w:numPr>
        <w:spacing w:after="213" w:line="228" w:lineRule="auto"/>
        <w:ind w:right="-12" w:hanging="478"/>
      </w:pPr>
      <w:r>
        <w:rPr>
          <w:sz w:val="56"/>
        </w:rPr>
        <w:t xml:space="preserve">ГИА проводится в досрочный, </w:t>
      </w:r>
      <w:r>
        <w:rPr>
          <w:color w:val="C00000"/>
          <w:sz w:val="56"/>
        </w:rPr>
        <w:t>основной</w:t>
      </w:r>
      <w:r>
        <w:rPr>
          <w:sz w:val="56"/>
        </w:rPr>
        <w:t xml:space="preserve"> и дополнительный периоды.  </w:t>
      </w:r>
    </w:p>
    <w:p w:rsidR="00E61BA6" w:rsidRDefault="00C24AB2">
      <w:pPr>
        <w:numPr>
          <w:ilvl w:val="0"/>
          <w:numId w:val="4"/>
        </w:numPr>
        <w:spacing w:after="213" w:line="228" w:lineRule="auto"/>
        <w:ind w:right="-12" w:hanging="478"/>
      </w:pPr>
      <w:r>
        <w:rPr>
          <w:sz w:val="56"/>
        </w:rPr>
        <w:t xml:space="preserve">В каждом из периодов проведения ГИА предусматриваются резервные сроки. </w:t>
      </w:r>
    </w:p>
    <w:p w:rsidR="00E61BA6" w:rsidRDefault="00E61BA6">
      <w:pPr>
        <w:spacing w:line="240" w:lineRule="auto"/>
        <w:ind w:left="392"/>
      </w:pPr>
    </w:p>
    <w:p w:rsidR="00E61BA6" w:rsidRDefault="00C24AB2">
      <w:pPr>
        <w:spacing w:after="59" w:line="240" w:lineRule="auto"/>
        <w:ind w:left="1030" w:right="-15" w:hanging="10"/>
      </w:pPr>
      <w:r>
        <w:rPr>
          <w:b/>
          <w:sz w:val="40"/>
        </w:rPr>
        <w:t>Проект расписания проведения ОГЭ в 2021 году</w:t>
      </w:r>
    </w:p>
    <w:p w:rsidR="00E61BA6" w:rsidRDefault="00C24AB2">
      <w:pPr>
        <w:spacing w:after="59" w:line="240" w:lineRule="auto"/>
        <w:ind w:left="1030" w:right="-15" w:hanging="10"/>
      </w:pPr>
      <w:r>
        <w:rPr>
          <w:b/>
          <w:sz w:val="40"/>
        </w:rPr>
        <w:t>Допуск к ГИА-9 (итоговое собеседование по русскому языку):</w:t>
      </w:r>
    </w:p>
    <w:p w:rsidR="00E61BA6" w:rsidRDefault="00C24AB2">
      <w:pPr>
        <w:numPr>
          <w:ilvl w:val="0"/>
          <w:numId w:val="5"/>
        </w:numPr>
        <w:spacing w:after="59" w:line="240" w:lineRule="auto"/>
        <w:ind w:right="-15" w:hanging="415"/>
      </w:pPr>
      <w:r>
        <w:rPr>
          <w:sz w:val="40"/>
        </w:rPr>
        <w:t xml:space="preserve">основной срок (вторая среда февраля) – </w:t>
      </w:r>
      <w:r>
        <w:rPr>
          <w:b/>
          <w:sz w:val="40"/>
        </w:rPr>
        <w:t>10 февраля 2021 года</w:t>
      </w:r>
    </w:p>
    <w:p w:rsidR="00E61BA6" w:rsidRDefault="00C24AB2">
      <w:pPr>
        <w:numPr>
          <w:ilvl w:val="0"/>
          <w:numId w:val="5"/>
        </w:numPr>
        <w:spacing w:after="59" w:line="240" w:lineRule="auto"/>
        <w:ind w:right="-15" w:hanging="415"/>
      </w:pPr>
      <w:r>
        <w:rPr>
          <w:sz w:val="40"/>
        </w:rPr>
        <w:t xml:space="preserve">дополнительный срок 1 (вторая рабочая среда марта) – </w:t>
      </w:r>
      <w:r>
        <w:rPr>
          <w:b/>
          <w:sz w:val="40"/>
        </w:rPr>
        <w:t>10 марта 2021 года</w:t>
      </w:r>
    </w:p>
    <w:p w:rsidR="00E61BA6" w:rsidRDefault="00C24AB2">
      <w:pPr>
        <w:numPr>
          <w:ilvl w:val="0"/>
          <w:numId w:val="5"/>
        </w:numPr>
        <w:spacing w:after="461" w:line="240" w:lineRule="auto"/>
        <w:ind w:right="-15" w:hanging="415"/>
      </w:pPr>
      <w:r>
        <w:rPr>
          <w:sz w:val="40"/>
        </w:rPr>
        <w:t xml:space="preserve">дополнительный срок 2 (первый рабочий понедельник мая) – </w:t>
      </w:r>
      <w:r>
        <w:rPr>
          <w:b/>
          <w:sz w:val="40"/>
        </w:rPr>
        <w:t>17 мая 2021 года</w:t>
      </w:r>
    </w:p>
    <w:tbl>
      <w:tblPr>
        <w:tblStyle w:val="TableGrid"/>
        <w:tblW w:w="15486" w:type="dxa"/>
        <w:tblInd w:w="650" w:type="dxa"/>
        <w:tblCellMar>
          <w:top w:w="103" w:type="dxa"/>
          <w:left w:w="108" w:type="dxa"/>
          <w:right w:w="115" w:type="dxa"/>
        </w:tblCellMar>
        <w:tblLook w:val="04A0"/>
      </w:tblPr>
      <w:tblGrid>
        <w:gridCol w:w="3543"/>
        <w:gridCol w:w="11943"/>
      </w:tblGrid>
      <w:tr w:rsidR="00E61BA6">
        <w:trPr>
          <w:trHeight w:val="497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jc w:val="center"/>
            </w:pPr>
            <w:r>
              <w:rPr>
                <w:b/>
                <w:sz w:val="36"/>
              </w:rPr>
              <w:t xml:space="preserve">Дата </w:t>
            </w:r>
          </w:p>
        </w:tc>
        <w:tc>
          <w:tcPr>
            <w:tcW w:w="1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jc w:val="center"/>
            </w:pPr>
            <w:r>
              <w:rPr>
                <w:b/>
                <w:sz w:val="36"/>
              </w:rPr>
              <w:t xml:space="preserve">ОГЭ </w:t>
            </w:r>
          </w:p>
        </w:tc>
      </w:tr>
      <w:tr w:rsidR="00E61BA6">
        <w:trPr>
          <w:trHeight w:val="497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r>
              <w:rPr>
                <w:sz w:val="36"/>
              </w:rPr>
              <w:lastRenderedPageBreak/>
              <w:t xml:space="preserve">21 мая (пт) </w:t>
            </w:r>
          </w:p>
        </w:tc>
        <w:tc>
          <w:tcPr>
            <w:tcW w:w="1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иностранные языки </w:t>
            </w:r>
          </w:p>
        </w:tc>
      </w:tr>
      <w:tr w:rsidR="00E61BA6">
        <w:trPr>
          <w:trHeight w:val="497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r>
              <w:rPr>
                <w:sz w:val="36"/>
              </w:rPr>
              <w:t xml:space="preserve">22 мая (сб) </w:t>
            </w:r>
          </w:p>
        </w:tc>
        <w:tc>
          <w:tcPr>
            <w:tcW w:w="1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иностранные языки </w:t>
            </w:r>
          </w:p>
        </w:tc>
      </w:tr>
      <w:tr w:rsidR="00E61BA6">
        <w:trPr>
          <w:trHeight w:val="497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r>
              <w:rPr>
                <w:sz w:val="36"/>
              </w:rPr>
              <w:t xml:space="preserve">25 мая (вт) </w:t>
            </w:r>
          </w:p>
        </w:tc>
        <w:tc>
          <w:tcPr>
            <w:tcW w:w="1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история, физика, биология, химия </w:t>
            </w:r>
          </w:p>
        </w:tc>
      </w:tr>
      <w:tr w:rsidR="00E61BA6">
        <w:trPr>
          <w:trHeight w:val="497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r>
              <w:rPr>
                <w:sz w:val="36"/>
              </w:rPr>
              <w:t xml:space="preserve">28 мая (пт) </w:t>
            </w:r>
          </w:p>
        </w:tc>
        <w:tc>
          <w:tcPr>
            <w:tcW w:w="1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обществознание </w:t>
            </w:r>
          </w:p>
        </w:tc>
      </w:tr>
      <w:tr w:rsidR="00E61BA6">
        <w:trPr>
          <w:trHeight w:val="497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r>
              <w:rPr>
                <w:sz w:val="36"/>
              </w:rPr>
              <w:t xml:space="preserve">1 июня (вт) </w:t>
            </w:r>
          </w:p>
        </w:tc>
        <w:tc>
          <w:tcPr>
            <w:tcW w:w="1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биология, информатика и ИКТ, география, химия </w:t>
            </w:r>
          </w:p>
        </w:tc>
      </w:tr>
      <w:tr w:rsidR="00E61BA6">
        <w:trPr>
          <w:trHeight w:val="497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r>
              <w:rPr>
                <w:sz w:val="36"/>
              </w:rPr>
              <w:t xml:space="preserve">4 июня (пт) </w:t>
            </w:r>
          </w:p>
        </w:tc>
        <w:tc>
          <w:tcPr>
            <w:tcW w:w="1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русский язык </w:t>
            </w:r>
          </w:p>
        </w:tc>
      </w:tr>
      <w:tr w:rsidR="00E61BA6">
        <w:trPr>
          <w:trHeight w:val="497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r>
              <w:rPr>
                <w:sz w:val="36"/>
              </w:rPr>
              <w:t xml:space="preserve">8 июня (вт) </w:t>
            </w:r>
          </w:p>
        </w:tc>
        <w:tc>
          <w:tcPr>
            <w:tcW w:w="1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математика </w:t>
            </w:r>
          </w:p>
        </w:tc>
      </w:tr>
      <w:tr w:rsidR="00E61BA6">
        <w:trPr>
          <w:trHeight w:val="497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r>
              <w:rPr>
                <w:sz w:val="36"/>
              </w:rPr>
              <w:t xml:space="preserve">11 июня (пт) </w:t>
            </w:r>
          </w:p>
        </w:tc>
        <w:tc>
          <w:tcPr>
            <w:tcW w:w="1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литература, физика, информатика и ИКТ, география </w:t>
            </w:r>
          </w:p>
        </w:tc>
      </w:tr>
      <w:tr w:rsidR="00E61BA6">
        <w:trPr>
          <w:trHeight w:val="497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r>
              <w:rPr>
                <w:sz w:val="36"/>
              </w:rPr>
              <w:t xml:space="preserve">22 июня (вт) </w:t>
            </w:r>
          </w:p>
        </w:tc>
        <w:tc>
          <w:tcPr>
            <w:tcW w:w="1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резерв: по всем учебным предметам (кроме русского языка и математики) </w:t>
            </w:r>
          </w:p>
        </w:tc>
      </w:tr>
      <w:tr w:rsidR="00E61BA6">
        <w:trPr>
          <w:trHeight w:val="497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r>
              <w:rPr>
                <w:sz w:val="36"/>
              </w:rPr>
              <w:t xml:space="preserve">23 июня (ср) </w:t>
            </w:r>
          </w:p>
        </w:tc>
        <w:tc>
          <w:tcPr>
            <w:tcW w:w="1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резерв: русский язык </w:t>
            </w:r>
          </w:p>
        </w:tc>
      </w:tr>
      <w:tr w:rsidR="00E61BA6">
        <w:trPr>
          <w:trHeight w:val="497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r>
              <w:rPr>
                <w:sz w:val="36"/>
              </w:rPr>
              <w:t xml:space="preserve">24 июня (чт) </w:t>
            </w:r>
          </w:p>
        </w:tc>
        <w:tc>
          <w:tcPr>
            <w:tcW w:w="1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BA6" w:rsidRDefault="00C24AB2">
            <w:pPr>
              <w:ind w:left="1"/>
            </w:pPr>
            <w:r>
              <w:rPr>
                <w:sz w:val="36"/>
              </w:rPr>
              <w:t xml:space="preserve">резерв: по всем учебным предметам (кроме русского языка и математики) </w:t>
            </w:r>
          </w:p>
        </w:tc>
      </w:tr>
    </w:tbl>
    <w:p w:rsidR="00E61BA6" w:rsidRDefault="00C24AB2">
      <w:pPr>
        <w:numPr>
          <w:ilvl w:val="0"/>
          <w:numId w:val="6"/>
        </w:numPr>
        <w:spacing w:after="24" w:line="228" w:lineRule="auto"/>
        <w:ind w:left="1439" w:right="301" w:hanging="360"/>
      </w:pPr>
      <w:r>
        <w:rPr>
          <w:sz w:val="56"/>
        </w:rPr>
        <w:t xml:space="preserve">Лица, </w:t>
      </w:r>
      <w:r>
        <w:rPr>
          <w:b/>
          <w:color w:val="C55A11"/>
          <w:sz w:val="56"/>
        </w:rPr>
        <w:t xml:space="preserve">повторно допущенные к ГИА в текущем учебном году </w:t>
      </w:r>
      <w:r>
        <w:rPr>
          <w:sz w:val="56"/>
        </w:rPr>
        <w:t xml:space="preserve">по соответствующим учебным предметам в случаях, </w:t>
      </w:r>
    </w:p>
    <w:p w:rsidR="00E61BA6" w:rsidRDefault="00C24AB2">
      <w:pPr>
        <w:spacing w:after="213" w:line="228" w:lineRule="auto"/>
        <w:ind w:left="1455" w:right="-12"/>
      </w:pPr>
      <w:r>
        <w:rPr>
          <w:sz w:val="56"/>
        </w:rPr>
        <w:t xml:space="preserve">предусмотренных настоящим Порядком, а также участники ГИА, у которых </w:t>
      </w:r>
      <w:r>
        <w:rPr>
          <w:b/>
          <w:color w:val="C55A11"/>
          <w:sz w:val="56"/>
        </w:rPr>
        <w:t xml:space="preserve">совпали сроки проведения экзаменов по отдельным </w:t>
      </w:r>
      <w:r>
        <w:rPr>
          <w:b/>
          <w:color w:val="C55A11"/>
          <w:sz w:val="56"/>
        </w:rPr>
        <w:lastRenderedPageBreak/>
        <w:t>учебным предметам,</w:t>
      </w:r>
      <w:r>
        <w:rPr>
          <w:sz w:val="56"/>
        </w:rPr>
        <w:t xml:space="preserve"> участвуют в экзаменах по соответствующим учебным предметам в </w:t>
      </w:r>
      <w:r>
        <w:rPr>
          <w:b/>
          <w:sz w:val="56"/>
        </w:rPr>
        <w:t xml:space="preserve">резервные сроки. </w:t>
      </w:r>
    </w:p>
    <w:p w:rsidR="00E61BA6" w:rsidRDefault="00C24AB2">
      <w:pPr>
        <w:numPr>
          <w:ilvl w:val="0"/>
          <w:numId w:val="6"/>
        </w:numPr>
        <w:spacing w:after="213" w:line="228" w:lineRule="auto"/>
        <w:ind w:left="1439" w:right="301" w:hanging="360"/>
      </w:pPr>
      <w:r>
        <w:rPr>
          <w:sz w:val="56"/>
        </w:rPr>
        <w:t>Для участников ГИА, не имеющих возможности по уважительным причинам, подтвержденным документально, пройти ГИА в сроки, устанавливаемые в соответствии с пунктом 36 настоящего Порядка, ГИА проводится в</w:t>
      </w:r>
      <w:r>
        <w:rPr>
          <w:b/>
          <w:color w:val="C55A11"/>
          <w:sz w:val="56"/>
        </w:rPr>
        <w:t>досрочный период, но не ранее 20 апреля,</w:t>
      </w:r>
      <w:r>
        <w:rPr>
          <w:sz w:val="56"/>
        </w:rPr>
        <w:t xml:space="preserve"> в формах, устанавливаемых настоящим Порядком. </w:t>
      </w:r>
    </w:p>
    <w:p w:rsidR="00E61BA6" w:rsidRDefault="00E61BA6">
      <w:pPr>
        <w:spacing w:line="240" w:lineRule="auto"/>
        <w:ind w:left="1455"/>
      </w:pPr>
    </w:p>
    <w:p w:rsidR="00E61BA6" w:rsidRDefault="00C24AB2">
      <w:pPr>
        <w:numPr>
          <w:ilvl w:val="0"/>
          <w:numId w:val="6"/>
        </w:numPr>
        <w:spacing w:after="213" w:line="228" w:lineRule="auto"/>
        <w:ind w:left="1439" w:right="301" w:hanging="360"/>
      </w:pPr>
      <w:r>
        <w:rPr>
          <w:sz w:val="56"/>
        </w:rPr>
        <w:t xml:space="preserve">Перерыв между проведением экзаменов </w:t>
      </w:r>
      <w:r>
        <w:rPr>
          <w:b/>
          <w:color w:val="C55A11"/>
          <w:sz w:val="56"/>
        </w:rPr>
        <w:t xml:space="preserve">по обязательным учебным предметам, </w:t>
      </w:r>
      <w:r>
        <w:rPr>
          <w:sz w:val="56"/>
        </w:rPr>
        <w:t xml:space="preserve">сроки проведения которых установлены в соответствии с пунктом 36 настоящего Порядка, составляет не менее </w:t>
      </w:r>
      <w:r>
        <w:rPr>
          <w:b/>
          <w:color w:val="C55A11"/>
          <w:sz w:val="56"/>
        </w:rPr>
        <w:t xml:space="preserve">двух дней. </w:t>
      </w:r>
    </w:p>
    <w:p w:rsidR="00E61BA6" w:rsidRDefault="00C24AB2">
      <w:pPr>
        <w:numPr>
          <w:ilvl w:val="0"/>
          <w:numId w:val="6"/>
        </w:numPr>
        <w:spacing w:after="225" w:line="218" w:lineRule="auto"/>
        <w:ind w:left="1439" w:right="301" w:hanging="360"/>
      </w:pPr>
      <w:r>
        <w:rPr>
          <w:sz w:val="56"/>
        </w:rPr>
        <w:t xml:space="preserve">В продолжительность экзаменов по учебным </w:t>
      </w:r>
      <w:r>
        <w:rPr>
          <w:color w:val="C00000"/>
          <w:sz w:val="56"/>
        </w:rPr>
        <w:t>предметам не включается время, выделенное на подготовительные мероприят</w:t>
      </w:r>
      <w:r>
        <w:rPr>
          <w:sz w:val="56"/>
        </w:rPr>
        <w:t xml:space="preserve">ия </w:t>
      </w:r>
      <w:r>
        <w:rPr>
          <w:sz w:val="56"/>
        </w:rPr>
        <w:lastRenderedPageBreak/>
        <w:t xml:space="preserve">(настройку необходимых технических средств, используемых при проведении экзаменов, </w:t>
      </w:r>
      <w:r>
        <w:rPr>
          <w:color w:val="C00000"/>
          <w:sz w:val="56"/>
        </w:rPr>
        <w:t xml:space="preserve">инструктаж участников </w:t>
      </w:r>
      <w:r>
        <w:rPr>
          <w:sz w:val="56"/>
        </w:rPr>
        <w:t xml:space="preserve">ГИА, </w:t>
      </w:r>
      <w:r>
        <w:rPr>
          <w:color w:val="C00000"/>
          <w:sz w:val="56"/>
        </w:rPr>
        <w:t xml:space="preserve">выдачу им экзаменационных материалов, заполнение ими регистрационных полей листов </w:t>
      </w:r>
      <w:r>
        <w:rPr>
          <w:sz w:val="56"/>
        </w:rPr>
        <w:t xml:space="preserve">(бланков). </w:t>
      </w:r>
    </w:p>
    <w:p w:rsidR="00E61BA6" w:rsidRDefault="00C24AB2">
      <w:pPr>
        <w:numPr>
          <w:ilvl w:val="0"/>
          <w:numId w:val="6"/>
        </w:numPr>
        <w:spacing w:after="213" w:line="228" w:lineRule="auto"/>
        <w:ind w:left="1439" w:right="301" w:hanging="360"/>
      </w:pPr>
      <w:r>
        <w:rPr>
          <w:sz w:val="56"/>
        </w:rPr>
        <w:t xml:space="preserve">При продолжительности экзамена более четырех часов организуется питание участников ГИА. </w:t>
      </w:r>
    </w:p>
    <w:p w:rsidR="00E61BA6" w:rsidRDefault="00E61BA6">
      <w:pPr>
        <w:spacing w:line="240" w:lineRule="auto"/>
        <w:ind w:left="1455"/>
      </w:pPr>
    </w:p>
    <w:p w:rsidR="00E61BA6" w:rsidRDefault="00C24AB2">
      <w:pPr>
        <w:spacing w:after="95" w:line="228" w:lineRule="auto"/>
        <w:ind w:left="1079" w:right="654"/>
      </w:pPr>
      <w:r>
        <w:rPr>
          <w:sz w:val="52"/>
        </w:rPr>
        <w:t xml:space="preserve">42. </w:t>
      </w:r>
      <w:r>
        <w:rPr>
          <w:sz w:val="52"/>
        </w:rPr>
        <w:tab/>
        <w:t xml:space="preserve">По решению председателя ГЭК </w:t>
      </w:r>
      <w:r>
        <w:rPr>
          <w:color w:val="C00000"/>
          <w:sz w:val="52"/>
        </w:rPr>
        <w:t xml:space="preserve">повторно допускаются к сдаче ГИА </w:t>
      </w:r>
      <w:r>
        <w:rPr>
          <w:sz w:val="52"/>
        </w:rPr>
        <w:t xml:space="preserve">в текущем учебном году по соответствующему учебному предмету (соответствующим учебным предметам) в резервные сроки: </w:t>
      </w:r>
    </w:p>
    <w:p w:rsidR="00E61BA6" w:rsidRDefault="00C24AB2">
      <w:pPr>
        <w:numPr>
          <w:ilvl w:val="0"/>
          <w:numId w:val="7"/>
        </w:numPr>
        <w:spacing w:after="95" w:line="228" w:lineRule="auto"/>
        <w:ind w:left="1439" w:right="297" w:hanging="360"/>
      </w:pPr>
      <w:r>
        <w:rPr>
          <w:sz w:val="52"/>
        </w:rPr>
        <w:t xml:space="preserve">участники ГИА, получившие на ГИА </w:t>
      </w:r>
      <w:r>
        <w:rPr>
          <w:color w:val="C00000"/>
          <w:sz w:val="52"/>
        </w:rPr>
        <w:t xml:space="preserve">неудовлетворительные результаты не более чем по двум учебным предметам </w:t>
      </w:r>
      <w:r>
        <w:rPr>
          <w:sz w:val="52"/>
        </w:rPr>
        <w:t xml:space="preserve">(кроме участников ГИА, проходящих ГИА только по обязательным учебным предметам); </w:t>
      </w:r>
    </w:p>
    <w:p w:rsidR="00E61BA6" w:rsidRDefault="00C24AB2">
      <w:pPr>
        <w:numPr>
          <w:ilvl w:val="0"/>
          <w:numId w:val="7"/>
        </w:numPr>
        <w:spacing w:line="228" w:lineRule="auto"/>
        <w:ind w:left="1439" w:right="297" w:hanging="360"/>
      </w:pPr>
      <w:r>
        <w:rPr>
          <w:sz w:val="52"/>
        </w:rPr>
        <w:t xml:space="preserve">участники ГИА, </w:t>
      </w:r>
      <w:r>
        <w:rPr>
          <w:color w:val="C00000"/>
          <w:sz w:val="52"/>
        </w:rPr>
        <w:t xml:space="preserve">не явившиеся на экзамены по уважительным причинам </w:t>
      </w:r>
    </w:p>
    <w:p w:rsidR="00E61BA6" w:rsidRDefault="00C24AB2">
      <w:pPr>
        <w:spacing w:after="96" w:line="228" w:lineRule="auto"/>
        <w:ind w:left="1455" w:right="-15"/>
      </w:pPr>
      <w:r>
        <w:rPr>
          <w:sz w:val="52"/>
        </w:rPr>
        <w:t xml:space="preserve">(болезнь или иные обстоятельства), подтвержденным документально; </w:t>
      </w:r>
    </w:p>
    <w:p w:rsidR="00E61BA6" w:rsidRDefault="00C24AB2">
      <w:pPr>
        <w:numPr>
          <w:ilvl w:val="0"/>
          <w:numId w:val="7"/>
        </w:numPr>
        <w:spacing w:after="96" w:line="216" w:lineRule="auto"/>
        <w:ind w:left="1439" w:right="297" w:hanging="360"/>
      </w:pPr>
      <w:r>
        <w:rPr>
          <w:sz w:val="52"/>
        </w:rPr>
        <w:lastRenderedPageBreak/>
        <w:t xml:space="preserve">участники   ГИА,   </w:t>
      </w:r>
      <w:r>
        <w:rPr>
          <w:color w:val="C00000"/>
          <w:sz w:val="52"/>
        </w:rPr>
        <w:t xml:space="preserve">не   завершившие   выполнение   экзаменационной   работы </w:t>
      </w:r>
      <w:r>
        <w:rPr>
          <w:sz w:val="52"/>
        </w:rPr>
        <w:t xml:space="preserve">по уважительным причинам (болезнь или иные обстоятельства), подтвержденным документально; </w:t>
      </w:r>
    </w:p>
    <w:p w:rsidR="00E61BA6" w:rsidRDefault="00C24AB2">
      <w:pPr>
        <w:numPr>
          <w:ilvl w:val="0"/>
          <w:numId w:val="7"/>
        </w:numPr>
        <w:spacing w:after="95" w:line="228" w:lineRule="auto"/>
        <w:ind w:left="1439" w:right="297" w:hanging="360"/>
      </w:pPr>
      <w:r>
        <w:rPr>
          <w:sz w:val="52"/>
        </w:rPr>
        <w:t xml:space="preserve">участники ГИА, </w:t>
      </w:r>
      <w:r>
        <w:rPr>
          <w:color w:val="C00000"/>
          <w:sz w:val="52"/>
        </w:rPr>
        <w:t>апелляции которых о нарушении порядка проведения ГИА конфликтной комиссией были удовлетворены</w:t>
      </w:r>
      <w:r>
        <w:rPr>
          <w:sz w:val="52"/>
        </w:rPr>
        <w:t xml:space="preserve">; </w:t>
      </w:r>
    </w:p>
    <w:p w:rsidR="00E61BA6" w:rsidRDefault="00C24AB2">
      <w:pPr>
        <w:numPr>
          <w:ilvl w:val="0"/>
          <w:numId w:val="7"/>
        </w:numPr>
        <w:spacing w:after="97" w:line="228" w:lineRule="auto"/>
        <w:ind w:left="1439" w:right="297" w:hanging="360"/>
      </w:pPr>
      <w:r>
        <w:rPr>
          <w:sz w:val="52"/>
        </w:rPr>
        <w:t>участники ГИА, чьи результаты были а</w:t>
      </w:r>
      <w:r>
        <w:rPr>
          <w:color w:val="C00000"/>
          <w:sz w:val="52"/>
        </w:rPr>
        <w:t>ннулированы по решению председателя ГЭК в случае выявления фактов нарушений настоящего Порядка,</w:t>
      </w:r>
      <w:r>
        <w:rPr>
          <w:sz w:val="52"/>
        </w:rPr>
        <w:t xml:space="preserve"> совершенных лицами, указанными в пунктах 49 и 50 настоящего Порядка, или иными (в том числе неустановленными) лицами. </w:t>
      </w:r>
    </w:p>
    <w:p w:rsidR="00E61BA6" w:rsidRDefault="00E61BA6">
      <w:pPr>
        <w:spacing w:line="240" w:lineRule="auto"/>
        <w:ind w:left="1455"/>
      </w:pPr>
    </w:p>
    <w:p w:rsidR="00E61BA6" w:rsidRDefault="00C24AB2">
      <w:pPr>
        <w:spacing w:after="474" w:line="240" w:lineRule="auto"/>
        <w:ind w:left="1089" w:right="-15" w:hanging="10"/>
      </w:pPr>
      <w:r>
        <w:rPr>
          <w:rFonts w:ascii="Arial" w:eastAsia="Arial" w:hAnsi="Arial" w:cs="Arial"/>
          <w:b/>
          <w:color w:val="C00000"/>
          <w:sz w:val="80"/>
        </w:rPr>
        <w:t xml:space="preserve">Проведение ГИА </w:t>
      </w:r>
    </w:p>
    <w:p w:rsidR="00E61BA6" w:rsidRDefault="00C24AB2">
      <w:pPr>
        <w:spacing w:line="228" w:lineRule="auto"/>
        <w:ind w:left="721" w:right="-15"/>
      </w:pPr>
      <w:r>
        <w:rPr>
          <w:sz w:val="52"/>
        </w:rPr>
        <w:t xml:space="preserve">47. При входе в ППЭ осуществляются </w:t>
      </w:r>
      <w:r>
        <w:rPr>
          <w:color w:val="C00000"/>
          <w:sz w:val="52"/>
        </w:rPr>
        <w:t>проверка наличия документов, удостоверяющих личность участников ГИА</w:t>
      </w:r>
      <w:r>
        <w:rPr>
          <w:sz w:val="52"/>
        </w:rPr>
        <w:t xml:space="preserve"> и лиц, указанных в пунктах 49 и </w:t>
      </w:r>
    </w:p>
    <w:p w:rsidR="00E61BA6" w:rsidRDefault="00C24AB2">
      <w:pPr>
        <w:spacing w:after="95" w:line="228" w:lineRule="auto"/>
        <w:ind w:left="721" w:right="-15"/>
      </w:pPr>
      <w:r>
        <w:rPr>
          <w:sz w:val="52"/>
        </w:rPr>
        <w:lastRenderedPageBreak/>
        <w:t xml:space="preserve">50 настоящего Порядка, установление соответствия их личности представленным документам, проверка наличия указанных лиц в списках распределения в данный ППЭ. </w:t>
      </w:r>
    </w:p>
    <w:p w:rsidR="00E61BA6" w:rsidRDefault="00C24AB2">
      <w:pPr>
        <w:numPr>
          <w:ilvl w:val="0"/>
          <w:numId w:val="8"/>
        </w:numPr>
        <w:spacing w:after="95" w:line="228" w:lineRule="auto"/>
        <w:ind w:right="350" w:hanging="370"/>
      </w:pPr>
      <w:r>
        <w:rPr>
          <w:sz w:val="52"/>
        </w:rPr>
        <w:t xml:space="preserve">В случае отсутствия у участника ГИА документа, удостоверяющего личность, при наличии его в списках распределения в данный ППЭ он допускается в ППЭ после </w:t>
      </w:r>
      <w:r>
        <w:rPr>
          <w:color w:val="C00000"/>
          <w:sz w:val="52"/>
        </w:rPr>
        <w:t xml:space="preserve">подтверждения его личности сопровождающим. </w:t>
      </w:r>
    </w:p>
    <w:p w:rsidR="00E61BA6" w:rsidRDefault="00C24AB2">
      <w:pPr>
        <w:numPr>
          <w:ilvl w:val="0"/>
          <w:numId w:val="8"/>
        </w:numPr>
        <w:spacing w:after="97" w:line="228" w:lineRule="auto"/>
        <w:ind w:right="350" w:hanging="370"/>
      </w:pPr>
      <w:r>
        <w:rPr>
          <w:sz w:val="52"/>
        </w:rPr>
        <w:t xml:space="preserve">По решению ОИВ, учредителей и загранучреждений ППЭ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E61BA6" w:rsidRDefault="00C24AB2">
      <w:pPr>
        <w:numPr>
          <w:ilvl w:val="0"/>
          <w:numId w:val="8"/>
        </w:numPr>
        <w:spacing w:after="95" w:line="228" w:lineRule="auto"/>
        <w:ind w:right="350" w:hanging="370"/>
      </w:pPr>
      <w:r>
        <w:rPr>
          <w:sz w:val="52"/>
        </w:rPr>
        <w:t xml:space="preserve">В случае использования стационарных и (или) переносных металлоискателей входом в ППЭ является место проведения уполномоченными лицами работ с использованием указанных металлоискателей. </w:t>
      </w:r>
    </w:p>
    <w:p w:rsidR="00E61BA6" w:rsidRDefault="00E61BA6">
      <w:pPr>
        <w:spacing w:line="240" w:lineRule="auto"/>
        <w:ind w:left="1081"/>
      </w:pPr>
    </w:p>
    <w:p w:rsidR="00E61BA6" w:rsidRDefault="00C24AB2">
      <w:pPr>
        <w:spacing w:after="213" w:line="228" w:lineRule="auto"/>
        <w:ind w:left="721" w:right="-12"/>
      </w:pPr>
      <w:r>
        <w:rPr>
          <w:sz w:val="56"/>
        </w:rPr>
        <w:lastRenderedPageBreak/>
        <w:t xml:space="preserve">В здании (комплексе зданий), где расположен ППЭ, до входа в ППЭ выделяются: </w:t>
      </w:r>
    </w:p>
    <w:p w:rsidR="00E61BA6" w:rsidRDefault="00C24AB2">
      <w:pPr>
        <w:numPr>
          <w:ilvl w:val="0"/>
          <w:numId w:val="8"/>
        </w:numPr>
        <w:spacing w:after="213" w:line="228" w:lineRule="auto"/>
        <w:ind w:right="350" w:hanging="370"/>
      </w:pPr>
      <w:r>
        <w:rPr>
          <w:sz w:val="56"/>
        </w:rPr>
        <w:t xml:space="preserve">места для хранения личных вещей участников ГИА; </w:t>
      </w:r>
    </w:p>
    <w:p w:rsidR="00E61BA6" w:rsidRDefault="00C24AB2">
      <w:pPr>
        <w:numPr>
          <w:ilvl w:val="0"/>
          <w:numId w:val="8"/>
        </w:numPr>
        <w:spacing w:after="225" w:line="225" w:lineRule="auto"/>
        <w:ind w:right="350" w:hanging="370"/>
      </w:pPr>
      <w:r>
        <w:rPr>
          <w:sz w:val="56"/>
        </w:rPr>
        <w:t xml:space="preserve">для каждого участника ГИА организуется отдельное рабочее место. Аудитории,  выделяемые  для  проведения  экзаменов  по  русскому языку, оснащаются средствами воспроизведения аудиозаписи, по иностранным языкам -средствами записи и воспроизведения аудиозаписи, по информатике и ИКТ, а также в случаях, предусмотренных пунктами 44, 52 настоящего Порядка, - компьютерной техникой, по отдельным учебным предметам - оборудованием для лабораторных работ. </w:t>
      </w:r>
    </w:p>
    <w:p w:rsidR="00E61BA6" w:rsidRDefault="00E61BA6">
      <w:pPr>
        <w:spacing w:after="222" w:line="240" w:lineRule="auto"/>
        <w:ind w:left="721"/>
      </w:pPr>
    </w:p>
    <w:p w:rsidR="00E61BA6" w:rsidRDefault="00E61BA6">
      <w:pPr>
        <w:spacing w:line="240" w:lineRule="auto"/>
        <w:ind w:left="721"/>
      </w:pPr>
    </w:p>
    <w:p w:rsidR="00E61BA6" w:rsidRDefault="00C24AB2">
      <w:pPr>
        <w:numPr>
          <w:ilvl w:val="0"/>
          <w:numId w:val="8"/>
        </w:numPr>
        <w:spacing w:after="158" w:line="228" w:lineRule="auto"/>
        <w:ind w:right="350" w:hanging="370"/>
      </w:pPr>
      <w:r>
        <w:rPr>
          <w:sz w:val="52"/>
        </w:rPr>
        <w:t xml:space="preserve">В день проведения экзамена по решению Рособрнадзора в ППЭ присутствуют </w:t>
      </w:r>
      <w:r>
        <w:rPr>
          <w:color w:val="C00000"/>
          <w:sz w:val="52"/>
        </w:rPr>
        <w:t>должностные лица Рособрнадзора</w:t>
      </w:r>
      <w:r>
        <w:rPr>
          <w:sz w:val="52"/>
        </w:rPr>
        <w:t xml:space="preserve">, а также иные лица, определенные Рособрнадзором, при предъявлении соответствующих документов, подтверждающих их полномочия, а также должностные лица органа исполнительной власти субъекта Российской Федерации. </w:t>
      </w:r>
    </w:p>
    <w:p w:rsidR="00E61BA6" w:rsidRDefault="00C24AB2">
      <w:pPr>
        <w:numPr>
          <w:ilvl w:val="0"/>
          <w:numId w:val="8"/>
        </w:numPr>
        <w:spacing w:after="160" w:line="216" w:lineRule="auto"/>
        <w:ind w:right="350" w:hanging="370"/>
      </w:pPr>
      <w:r>
        <w:rPr>
          <w:sz w:val="52"/>
        </w:rPr>
        <w:t xml:space="preserve">В день проведения экзамена в ППЭ могут присутствовать </w:t>
      </w:r>
      <w:r>
        <w:rPr>
          <w:color w:val="C00000"/>
          <w:sz w:val="52"/>
        </w:rPr>
        <w:t xml:space="preserve">аккредитованные представители средств массовой информации и общественные наблюдатели. </w:t>
      </w:r>
    </w:p>
    <w:p w:rsidR="00E61BA6" w:rsidRDefault="00C24AB2">
      <w:pPr>
        <w:numPr>
          <w:ilvl w:val="0"/>
          <w:numId w:val="8"/>
        </w:numPr>
        <w:spacing w:after="158" w:line="228" w:lineRule="auto"/>
        <w:ind w:right="350" w:hanging="370"/>
      </w:pPr>
      <w:r>
        <w:rPr>
          <w:sz w:val="52"/>
        </w:rPr>
        <w:t xml:space="preserve">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(в случае, предусмотренном пунктом 52 настоящего Порядка). </w:t>
      </w:r>
    </w:p>
    <w:p w:rsidR="00E61BA6" w:rsidRDefault="00C24AB2">
      <w:pPr>
        <w:numPr>
          <w:ilvl w:val="0"/>
          <w:numId w:val="8"/>
        </w:numPr>
        <w:spacing w:after="158" w:line="228" w:lineRule="auto"/>
        <w:ind w:right="350" w:hanging="370"/>
      </w:pPr>
      <w:r>
        <w:rPr>
          <w:sz w:val="52"/>
        </w:rPr>
        <w:t xml:space="preserve">Общественные наблюдатели свободно перемещаются по ППЭ. При этом в аудитории может находиться один общественный наблюдатель. </w:t>
      </w:r>
    </w:p>
    <w:p w:rsidR="00E61BA6" w:rsidRDefault="00E61BA6">
      <w:pPr>
        <w:spacing w:line="240" w:lineRule="auto"/>
        <w:ind w:left="1094"/>
      </w:pPr>
    </w:p>
    <w:p w:rsidR="00E61BA6" w:rsidRDefault="00C24AB2">
      <w:pPr>
        <w:spacing w:after="103" w:line="216" w:lineRule="auto"/>
        <w:ind w:left="583" w:right="1663"/>
      </w:pPr>
      <w:r>
        <w:rPr>
          <w:sz w:val="48"/>
        </w:rPr>
        <w:t xml:space="preserve">54. </w:t>
      </w:r>
      <w:r>
        <w:rPr>
          <w:sz w:val="48"/>
        </w:rPr>
        <w:tab/>
        <w:t xml:space="preserve">Участники ГИА рассаживаются за рабочие места в соответствии с </w:t>
      </w:r>
      <w:r>
        <w:rPr>
          <w:color w:val="C00000"/>
          <w:sz w:val="48"/>
        </w:rPr>
        <w:t xml:space="preserve">проведенным распределением. Изменение рабочего места не допускается. </w:t>
      </w:r>
    </w:p>
    <w:p w:rsidR="00E61BA6" w:rsidRDefault="00C24AB2">
      <w:pPr>
        <w:numPr>
          <w:ilvl w:val="0"/>
          <w:numId w:val="9"/>
        </w:numPr>
        <w:spacing w:after="162" w:line="228" w:lineRule="auto"/>
        <w:ind w:right="654" w:hanging="360"/>
      </w:pPr>
      <w:r>
        <w:rPr>
          <w:sz w:val="48"/>
        </w:rPr>
        <w:t xml:space="preserve">Экзамен проводится в спокойной и доброжелательной обстановке. </w:t>
      </w:r>
    </w:p>
    <w:p w:rsidR="00E61BA6" w:rsidRDefault="00C24AB2">
      <w:pPr>
        <w:numPr>
          <w:ilvl w:val="0"/>
          <w:numId w:val="9"/>
        </w:numPr>
        <w:spacing w:after="162" w:line="228" w:lineRule="auto"/>
        <w:ind w:right="654" w:hanging="360"/>
      </w:pPr>
      <w:r>
        <w:rPr>
          <w:sz w:val="48"/>
        </w:rPr>
        <w:t xml:space="preserve">До начала экзамена организаторы проводят </w:t>
      </w:r>
      <w:r>
        <w:rPr>
          <w:color w:val="C00000"/>
          <w:sz w:val="48"/>
        </w:rPr>
        <w:t>инструктаж,</w:t>
      </w:r>
      <w:r>
        <w:rPr>
          <w:sz w:val="48"/>
        </w:rPr>
        <w:t xml:space="preserve"> в том числе информируют участников ГИА о порядке проведения экзамена, правилах оформления экзаменационной работы, продолжительности экзамена, порядке подачи апелляций о нарушении настоящего Порядка и о несогласии с выставленными баллами, а также о времени и месте ознакомления с результатами ГИА. </w:t>
      </w:r>
    </w:p>
    <w:p w:rsidR="00E61BA6" w:rsidRDefault="00C24AB2">
      <w:pPr>
        <w:numPr>
          <w:ilvl w:val="0"/>
          <w:numId w:val="9"/>
        </w:numPr>
        <w:spacing w:after="103" w:line="216" w:lineRule="auto"/>
        <w:ind w:right="654" w:hanging="360"/>
      </w:pPr>
      <w:r>
        <w:rPr>
          <w:sz w:val="48"/>
        </w:rPr>
        <w:t xml:space="preserve">Организаторы информируют участников ГИА о том, что </w:t>
      </w:r>
      <w:r>
        <w:rPr>
          <w:color w:val="C00000"/>
          <w:sz w:val="48"/>
        </w:rPr>
        <w:t xml:space="preserve">записи на КИМ для проведения ОГЭ, текстах, темах, заданиях, билетах для проведения ГВЭ и листах бумаги для черновиков не обрабатываются и не проверяются. </w:t>
      </w:r>
    </w:p>
    <w:p w:rsidR="00E61BA6" w:rsidRDefault="00C24AB2">
      <w:pPr>
        <w:numPr>
          <w:ilvl w:val="0"/>
          <w:numId w:val="9"/>
        </w:numPr>
        <w:spacing w:after="162" w:line="228" w:lineRule="auto"/>
        <w:ind w:right="654" w:hanging="360"/>
      </w:pPr>
      <w:r>
        <w:rPr>
          <w:sz w:val="48"/>
        </w:rPr>
        <w:t xml:space="preserve">Организаторы выдают участникам ГИА экзаменационные материалы, которые включают в себя листы (бланки) для записи ответов, КИМ для проведения ОГЭ, тексты, темы, задания, билеты для проведения ГВЭ, а также листы бумаги для черновиков (за исключением ОГЭ по иностранным языкам (раздел «Говорение»). </w:t>
      </w:r>
    </w:p>
    <w:p w:rsidR="00E61BA6" w:rsidRDefault="00C24AB2">
      <w:pPr>
        <w:numPr>
          <w:ilvl w:val="0"/>
          <w:numId w:val="9"/>
        </w:numPr>
        <w:spacing w:after="162" w:line="228" w:lineRule="auto"/>
        <w:ind w:right="654" w:hanging="360"/>
      </w:pPr>
      <w:r>
        <w:rPr>
          <w:sz w:val="48"/>
        </w:rPr>
        <w:t xml:space="preserve">В случае обнаружения брака или некомплектности экзаменационных материалов у участников ГИА </w:t>
      </w:r>
      <w:r>
        <w:rPr>
          <w:color w:val="C00000"/>
          <w:sz w:val="48"/>
        </w:rPr>
        <w:t xml:space="preserve">организаторы выдают такому участнику ГИА новый комплект экзаменационных материалов. </w:t>
      </w:r>
    </w:p>
    <w:p w:rsidR="00E61BA6" w:rsidRDefault="00E61BA6">
      <w:pPr>
        <w:spacing w:line="240" w:lineRule="auto"/>
        <w:ind w:left="958"/>
      </w:pPr>
    </w:p>
    <w:p w:rsidR="00E61BA6" w:rsidRDefault="00C24AB2">
      <w:pPr>
        <w:numPr>
          <w:ilvl w:val="0"/>
          <w:numId w:val="9"/>
        </w:numPr>
        <w:spacing w:after="158" w:line="228" w:lineRule="auto"/>
        <w:ind w:right="654" w:hanging="360"/>
      </w:pPr>
      <w:r>
        <w:rPr>
          <w:sz w:val="52"/>
        </w:rPr>
        <w:t xml:space="preserve">По указанию организаторов участники ГИА заполняют </w:t>
      </w:r>
      <w:r>
        <w:rPr>
          <w:color w:val="C00000"/>
          <w:sz w:val="52"/>
        </w:rPr>
        <w:t xml:space="preserve">регистрационные поля </w:t>
      </w:r>
      <w:r>
        <w:rPr>
          <w:sz w:val="52"/>
        </w:rPr>
        <w:t xml:space="preserve">экзаменационной работы. Организаторы проверяют правильность заполнения участниками ГИА регистрационных полей экзаменационной работы. По завершении заполнения регистрационных полей экзаменационной работы всеми участниками ГИА организаторы </w:t>
      </w:r>
      <w:r>
        <w:rPr>
          <w:color w:val="C00000"/>
          <w:sz w:val="52"/>
        </w:rPr>
        <w:t xml:space="preserve">объявляют начало экзамена и время его окончания, фиксируют их на доске (информационном стенде), после чего участники ГИА приступают к выполнению экзаменационной работы. </w:t>
      </w:r>
    </w:p>
    <w:p w:rsidR="00E61BA6" w:rsidRDefault="00C24AB2">
      <w:pPr>
        <w:numPr>
          <w:ilvl w:val="0"/>
          <w:numId w:val="9"/>
        </w:numPr>
        <w:spacing w:after="158" w:line="228" w:lineRule="auto"/>
        <w:ind w:right="654" w:hanging="360"/>
      </w:pPr>
      <w:r>
        <w:rPr>
          <w:sz w:val="52"/>
        </w:rPr>
        <w:t xml:space="preserve">В случае нехватки места в листах (бланках) для записи ответов на задания с развернутым ответом по просьбе участника ГИА организаторы выдают ему </w:t>
      </w:r>
      <w:r>
        <w:rPr>
          <w:color w:val="C00000"/>
          <w:sz w:val="52"/>
        </w:rPr>
        <w:t xml:space="preserve">дополнительный лист (бланк). </w:t>
      </w:r>
      <w:r>
        <w:rPr>
          <w:sz w:val="52"/>
        </w:rPr>
        <w:t xml:space="preserve">При этом организаторы фиксируют связь номеров основного и дополнительного листа (бланка) в специальных полях листов (бланков). По мере необходимости участникам ГИА выдаются </w:t>
      </w:r>
      <w:r>
        <w:rPr>
          <w:color w:val="C00000"/>
          <w:sz w:val="52"/>
        </w:rPr>
        <w:t xml:space="preserve">дополнительные листы бумаги для черновиков </w:t>
      </w:r>
      <w:r>
        <w:rPr>
          <w:sz w:val="52"/>
        </w:rPr>
        <w:t xml:space="preserve">(за исключением ОГЭ по иностранным языкам (раздел «Говорение»). Участники ГИА </w:t>
      </w:r>
      <w:r>
        <w:rPr>
          <w:color w:val="C00000"/>
          <w:sz w:val="52"/>
        </w:rPr>
        <w:t xml:space="preserve">могут делать пометки в КИМ для проведения ОГЭ и текстах, темах, заданиях, билетах для проведения ГВЭ. </w:t>
      </w:r>
    </w:p>
    <w:p w:rsidR="00E61BA6" w:rsidRDefault="00E61BA6">
      <w:pPr>
        <w:spacing w:line="240" w:lineRule="auto"/>
        <w:ind w:left="1040"/>
      </w:pPr>
    </w:p>
    <w:p w:rsidR="00E61BA6" w:rsidRDefault="00C24AB2">
      <w:pPr>
        <w:numPr>
          <w:ilvl w:val="0"/>
          <w:numId w:val="9"/>
        </w:numPr>
        <w:spacing w:after="158" w:line="228" w:lineRule="auto"/>
        <w:ind w:right="654" w:hanging="360"/>
      </w:pPr>
      <w:r>
        <w:rPr>
          <w:sz w:val="52"/>
        </w:rPr>
        <w:t xml:space="preserve">Участники экзамена выполняют экзаменационную работу самостоятельно, без помощи посторонних лиц. </w:t>
      </w:r>
      <w:r>
        <w:rPr>
          <w:color w:val="C00000"/>
          <w:sz w:val="52"/>
        </w:rPr>
        <w:t xml:space="preserve">Во время экзамена на рабочем столе участника ГИА помимо экзаменационных материалов находятся: </w:t>
      </w:r>
    </w:p>
    <w:p w:rsidR="00E61BA6" w:rsidRDefault="00C24AB2">
      <w:pPr>
        <w:spacing w:after="158" w:line="228" w:lineRule="auto"/>
        <w:ind w:left="1079" w:right="-15"/>
      </w:pPr>
      <w:r>
        <w:rPr>
          <w:sz w:val="52"/>
        </w:rPr>
        <w:t xml:space="preserve">а) </w:t>
      </w:r>
      <w:r>
        <w:rPr>
          <w:sz w:val="52"/>
        </w:rPr>
        <w:tab/>
        <w:t xml:space="preserve">гелевая или капиллярная ручка с чернилами черного цвета; </w:t>
      </w:r>
    </w:p>
    <w:p w:rsidR="00E61BA6" w:rsidRDefault="00C24AB2">
      <w:pPr>
        <w:spacing w:after="158" w:line="228" w:lineRule="auto"/>
        <w:ind w:left="1079" w:right="-15"/>
      </w:pPr>
      <w:r>
        <w:rPr>
          <w:sz w:val="52"/>
        </w:rPr>
        <w:t xml:space="preserve">б) </w:t>
      </w:r>
      <w:r>
        <w:rPr>
          <w:sz w:val="52"/>
        </w:rPr>
        <w:tab/>
        <w:t xml:space="preserve">документ, удостоверяющий личность; </w:t>
      </w:r>
    </w:p>
    <w:p w:rsidR="00E61BA6" w:rsidRDefault="00C24AB2">
      <w:pPr>
        <w:spacing w:after="158" w:line="228" w:lineRule="auto"/>
        <w:ind w:left="1079" w:right="-15"/>
      </w:pPr>
      <w:r>
        <w:rPr>
          <w:sz w:val="52"/>
        </w:rPr>
        <w:t xml:space="preserve">в) </w:t>
      </w:r>
      <w:r>
        <w:rPr>
          <w:sz w:val="52"/>
        </w:rPr>
        <w:tab/>
        <w:t xml:space="preserve">средства обучения и воспитания  ; </w:t>
      </w:r>
    </w:p>
    <w:p w:rsidR="00E61BA6" w:rsidRDefault="00C24AB2">
      <w:pPr>
        <w:spacing w:after="158" w:line="228" w:lineRule="auto"/>
        <w:ind w:left="1079" w:right="-15"/>
      </w:pPr>
      <w:r>
        <w:rPr>
          <w:sz w:val="52"/>
        </w:rPr>
        <w:t xml:space="preserve">г) </w:t>
      </w:r>
      <w:r>
        <w:rPr>
          <w:sz w:val="52"/>
        </w:rPr>
        <w:tab/>
        <w:t xml:space="preserve">лекарства и питание (при необходимости); </w:t>
      </w:r>
    </w:p>
    <w:p w:rsidR="00E61BA6" w:rsidRDefault="00C24AB2">
      <w:pPr>
        <w:spacing w:line="228" w:lineRule="auto"/>
        <w:ind w:left="1079" w:right="-15"/>
      </w:pPr>
      <w:r>
        <w:rPr>
          <w:sz w:val="52"/>
        </w:rPr>
        <w:t xml:space="preserve">д) специальные технические средства (для лиц, указанных в пункте </w:t>
      </w:r>
    </w:p>
    <w:p w:rsidR="00E61BA6" w:rsidRDefault="00C24AB2">
      <w:pPr>
        <w:spacing w:after="158" w:line="228" w:lineRule="auto"/>
        <w:ind w:left="1079" w:right="-15"/>
      </w:pPr>
      <w:r>
        <w:rPr>
          <w:sz w:val="52"/>
        </w:rPr>
        <w:t xml:space="preserve">44 настоящего Порядка) (при необходимости); </w:t>
      </w:r>
    </w:p>
    <w:p w:rsidR="00E61BA6" w:rsidRDefault="00C24AB2">
      <w:pPr>
        <w:spacing w:after="158" w:line="228" w:lineRule="auto"/>
        <w:ind w:left="1079" w:right="236"/>
      </w:pPr>
      <w:r>
        <w:rPr>
          <w:sz w:val="52"/>
        </w:rPr>
        <w:t xml:space="preserve">е) </w:t>
      </w:r>
      <w:r>
        <w:rPr>
          <w:sz w:val="52"/>
        </w:rPr>
        <w:tab/>
        <w:t xml:space="preserve">листы бумаги для черновиков, выданные в ППЭ (за исключением ОГЭ по иностранным языкам (раздел «Говорение»). </w:t>
      </w:r>
    </w:p>
    <w:p w:rsidR="00E61BA6" w:rsidRDefault="00C24AB2">
      <w:pPr>
        <w:numPr>
          <w:ilvl w:val="0"/>
          <w:numId w:val="10"/>
        </w:numPr>
        <w:spacing w:after="158" w:line="228" w:lineRule="auto"/>
        <w:ind w:left="1439" w:right="656" w:hanging="360"/>
      </w:pPr>
      <w:r>
        <w:rPr>
          <w:sz w:val="52"/>
        </w:rPr>
        <w:t xml:space="preserve">Иные личные вещи участники ГИА оставляют в специально отведенном месте для хранения личных вещей участников ГИА, расположенном до входа в ППЭ. </w:t>
      </w:r>
    </w:p>
    <w:p w:rsidR="00E61BA6" w:rsidRDefault="00E61BA6">
      <w:pPr>
        <w:spacing w:line="240" w:lineRule="auto"/>
        <w:ind w:left="1455"/>
      </w:pPr>
    </w:p>
    <w:p w:rsidR="00E61BA6" w:rsidRDefault="00C24AB2">
      <w:pPr>
        <w:numPr>
          <w:ilvl w:val="0"/>
          <w:numId w:val="10"/>
        </w:numPr>
        <w:spacing w:after="158" w:line="228" w:lineRule="auto"/>
        <w:ind w:left="1439" w:right="656" w:hanging="360"/>
      </w:pPr>
      <w:r>
        <w:rPr>
          <w:sz w:val="52"/>
        </w:rPr>
        <w:t xml:space="preserve">Во время экзамена участники ГИА </w:t>
      </w:r>
      <w:r>
        <w:rPr>
          <w:color w:val="C00000"/>
          <w:sz w:val="52"/>
        </w:rPr>
        <w:t xml:space="preserve">не должны общаться друг </w:t>
      </w:r>
      <w:r>
        <w:rPr>
          <w:sz w:val="52"/>
        </w:rPr>
        <w:t xml:space="preserve">с другом, </w:t>
      </w:r>
      <w:r>
        <w:rPr>
          <w:color w:val="C00000"/>
          <w:sz w:val="52"/>
        </w:rPr>
        <w:t xml:space="preserve">не могут свободно перемещаться по аудитории и ППЭ. </w:t>
      </w:r>
      <w:r>
        <w:rPr>
          <w:sz w:val="52"/>
        </w:rPr>
        <w:t xml:space="preserve">Во время экзамена участники ГИА могут выходить из аудитории и перемещаться по ППЭ в сопровождении одного из организаторов. При выходе из аудитории участники ГИА оставляют экзаменационные материалы и листы бумаги для черновиков на рабочем столе. Организатор проверяет комплектность оставленных участником ГИА экзаменационных материалов и листов бумаги для черновиков. </w:t>
      </w:r>
    </w:p>
    <w:p w:rsidR="00E61BA6" w:rsidRDefault="00C24AB2">
      <w:pPr>
        <w:numPr>
          <w:ilvl w:val="0"/>
          <w:numId w:val="10"/>
        </w:numPr>
        <w:spacing w:after="158" w:line="228" w:lineRule="auto"/>
        <w:ind w:left="1439" w:right="656" w:hanging="360"/>
      </w:pPr>
      <w:r>
        <w:rPr>
          <w:color w:val="C00000"/>
          <w:sz w:val="52"/>
        </w:rPr>
        <w:t xml:space="preserve">В день проведения экзамена в ППЭ запрещается: </w:t>
      </w:r>
    </w:p>
    <w:p w:rsidR="00E61BA6" w:rsidRDefault="00C24AB2">
      <w:pPr>
        <w:spacing w:after="158" w:line="228" w:lineRule="auto"/>
        <w:ind w:left="1079" w:right="-15"/>
      </w:pPr>
      <w:r>
        <w:rPr>
          <w:sz w:val="52"/>
        </w:rPr>
        <w:t xml:space="preserve">участникам ГИА - иметь при себе средства связи, электронно- вычислительную технику, фото-, аудио- и видеоаппаратуру, справочные материалы, письменные заметки и иные средства хранения и передачи информации. </w:t>
      </w:r>
    </w:p>
    <w:p w:rsidR="00E61BA6" w:rsidRDefault="00C24AB2">
      <w:pPr>
        <w:spacing w:after="157" w:line="216" w:lineRule="auto"/>
        <w:ind w:left="1079" w:right="1022"/>
        <w:jc w:val="both"/>
      </w:pPr>
      <w:r>
        <w:rPr>
          <w:sz w:val="52"/>
        </w:rPr>
        <w:t xml:space="preserve">участникам ГИА- выносить из аудиторий и ППЭ экзаменационные материалы на бумажном или электронном носителях, фотографировать экзаменационные материалы. </w:t>
      </w:r>
    </w:p>
    <w:p w:rsidR="00E61BA6" w:rsidRDefault="00E61BA6">
      <w:pPr>
        <w:spacing w:line="240" w:lineRule="auto"/>
        <w:ind w:left="1455"/>
      </w:pPr>
    </w:p>
    <w:p w:rsidR="00E61BA6" w:rsidRDefault="00C24AB2">
      <w:pPr>
        <w:spacing w:after="95" w:line="228" w:lineRule="auto"/>
        <w:ind w:left="598" w:right="365"/>
      </w:pPr>
      <w:r>
        <w:rPr>
          <w:sz w:val="52"/>
        </w:rPr>
        <w:t xml:space="preserve">56. Лица, </w:t>
      </w:r>
      <w:r>
        <w:rPr>
          <w:color w:val="C00000"/>
          <w:sz w:val="52"/>
        </w:rPr>
        <w:t xml:space="preserve">допустившие нарушение настоящего Порядка, удаляются с экзамена. </w:t>
      </w:r>
      <w:r>
        <w:rPr>
          <w:sz w:val="52"/>
        </w:rPr>
        <w:t xml:space="preserve">Акт об удалении с экзамена составляется в помещении для руководителя ППЭ в присутствии члена ГЭК, руководителя ППЭ, организатора, общественного наблюдателя (при наличии).  </w:t>
      </w:r>
    </w:p>
    <w:p w:rsidR="00E61BA6" w:rsidRDefault="00C24AB2">
      <w:pPr>
        <w:numPr>
          <w:ilvl w:val="0"/>
          <w:numId w:val="11"/>
        </w:numPr>
        <w:spacing w:after="95" w:line="228" w:lineRule="auto"/>
        <w:ind w:right="908" w:hanging="360"/>
      </w:pPr>
      <w:r>
        <w:rPr>
          <w:sz w:val="52"/>
        </w:rPr>
        <w:t xml:space="preserve">В случае если участник ГИА по состоянию здоровья или другим объективным причинам не может завершить выполнение экзаменационной работы, </w:t>
      </w:r>
      <w:r>
        <w:rPr>
          <w:color w:val="C00000"/>
          <w:sz w:val="52"/>
        </w:rPr>
        <w:t xml:space="preserve">он досрочно покидает аудиторию. </w:t>
      </w:r>
      <w:r>
        <w:rPr>
          <w:sz w:val="52"/>
        </w:rPr>
        <w:t xml:space="preserve">При этом организаторы сопровождают участника ГИА к медицинскому работнику и приглашают члена ГЭК. При согласии участника ГИА досрочно завершить экзамен член ГЭК и медицинский работник составляют Организатор ставит в соответствующем поле бланка участника ГИА необходимую отметку. </w:t>
      </w:r>
    </w:p>
    <w:p w:rsidR="00E61BA6" w:rsidRDefault="00C24AB2">
      <w:pPr>
        <w:numPr>
          <w:ilvl w:val="0"/>
          <w:numId w:val="11"/>
        </w:numPr>
        <w:spacing w:after="97" w:line="228" w:lineRule="auto"/>
        <w:ind w:right="908" w:hanging="360"/>
      </w:pPr>
      <w:r>
        <w:rPr>
          <w:sz w:val="52"/>
        </w:rPr>
        <w:t xml:space="preserve">Акты об удалении с экзамена и о досрочном завершении экзамена по объективным причинам составляются в </w:t>
      </w:r>
      <w:r>
        <w:rPr>
          <w:color w:val="C00000"/>
          <w:sz w:val="52"/>
        </w:rPr>
        <w:t xml:space="preserve">двух экземплярах. </w:t>
      </w:r>
      <w:r>
        <w:rPr>
          <w:sz w:val="52"/>
        </w:rPr>
        <w:t xml:space="preserve">Первый экземпляр акта выдается лицу, нарушившему Порядок, или лицу, досрочно завершившему экзамен по объективным причинам, второй экземпляр в тот же день направляется в ГЭК для рассмотрения и последующего направления в РЦОИ для учета при обработке экзаменационных работ. </w:t>
      </w:r>
      <w:bookmarkStart w:id="0" w:name="_GoBack"/>
      <w:bookmarkEnd w:id="0"/>
      <w:r w:rsidR="00C432B0">
        <w:rPr>
          <w:noProof/>
        </w:rPr>
        <w:pict>
          <v:group id="Group 11237" o:spid="_x0000_s1026" style="position:absolute;left:0;text-align:left;margin-left:66.35pt;margin-top:534pt;width:5.9pt;height:26.5pt;z-index:251658240;mso-position-horizontal-relative:page;mso-position-vertical-relative:page" coordsize="74740,33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">
            <v:rect id="Rectangle 1189" o:spid="_x0000_s1027" style="position:absolute;width:99404;height:4480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P08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HmSwu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D9PEAAAA3QAAAA8AAAAAAAAAAAAAAAAAmAIAAGRycy9k&#10;b3ducmV2LnhtbFBLBQYAAAAABAAEAPUAAACJAwAAAAA=&#10;" filled="f" stroked="f">
              <v:textbox inset="0,0,0,0">
                <w:txbxContent>
                  <w:p w:rsidR="00E61BA6" w:rsidRDefault="00E61BA6"/>
                </w:txbxContent>
              </v:textbox>
            </v:rect>
            <w10:wrap type="topAndBottom" anchorx="page" anchory="page"/>
          </v:group>
        </w:pict>
      </w:r>
    </w:p>
    <w:p w:rsidR="00E61BA6" w:rsidRDefault="00E61BA6">
      <w:pPr>
        <w:spacing w:line="240" w:lineRule="auto"/>
        <w:ind w:left="958"/>
      </w:pPr>
    </w:p>
    <w:p w:rsidR="00E61BA6" w:rsidRDefault="00C24AB2">
      <w:pPr>
        <w:spacing w:after="213" w:line="228" w:lineRule="auto"/>
        <w:ind w:left="1079" w:right="1254"/>
      </w:pPr>
      <w:r>
        <w:rPr>
          <w:sz w:val="56"/>
        </w:rPr>
        <w:t xml:space="preserve">61. </w:t>
      </w:r>
      <w:r>
        <w:rPr>
          <w:sz w:val="56"/>
        </w:rPr>
        <w:tab/>
      </w:r>
      <w:r>
        <w:rPr>
          <w:color w:val="C00000"/>
          <w:sz w:val="56"/>
        </w:rPr>
        <w:t>За 30 минут и за 5 минут</w:t>
      </w:r>
      <w:r>
        <w:rPr>
          <w:sz w:val="56"/>
        </w:rPr>
        <w:t xml:space="preserve">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черновиков, КИМ для проведения ОГЭ, текстов, тем, заданий и билетов для проведения ГВЭ в листы (бланки) для записи ответов. </w:t>
      </w:r>
    </w:p>
    <w:p w:rsidR="00E61BA6" w:rsidRDefault="00C24AB2">
      <w:pPr>
        <w:numPr>
          <w:ilvl w:val="0"/>
          <w:numId w:val="12"/>
        </w:numPr>
        <w:spacing w:after="225" w:line="225" w:lineRule="auto"/>
        <w:ind w:right="-12" w:hanging="360"/>
      </w:pPr>
      <w:r>
        <w:rPr>
          <w:sz w:val="56"/>
        </w:rPr>
        <w:t xml:space="preserve">Участники ГИА, досрочно завершившие выполнение экзаменационной работы,  сдают  экзаменационные  материалы  и  листы  бумаги  для  черновиков организаторам и покидают ППЭ, не дожидаясь завершения экзамена. </w:t>
      </w:r>
    </w:p>
    <w:p w:rsidR="00E61BA6" w:rsidRDefault="00C24AB2">
      <w:pPr>
        <w:numPr>
          <w:ilvl w:val="0"/>
          <w:numId w:val="12"/>
        </w:numPr>
        <w:spacing w:after="213" w:line="228" w:lineRule="auto"/>
        <w:ind w:right="-12" w:hanging="360"/>
      </w:pPr>
      <w:r>
        <w:rPr>
          <w:sz w:val="56"/>
        </w:rPr>
        <w:t xml:space="preserve">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ГИА. </w:t>
      </w:r>
    </w:p>
    <w:p w:rsidR="00E61BA6" w:rsidRDefault="00E61BA6">
      <w:pPr>
        <w:spacing w:line="293" w:lineRule="auto"/>
        <w:ind w:left="1455" w:right="16707"/>
      </w:pPr>
    </w:p>
    <w:p w:rsidR="00E61BA6" w:rsidRDefault="00C24AB2">
      <w:pPr>
        <w:spacing w:after="268" w:line="220" w:lineRule="auto"/>
        <w:ind w:left="1089" w:right="-15" w:hanging="10"/>
      </w:pPr>
      <w:r>
        <w:rPr>
          <w:rFonts w:ascii="Arial" w:eastAsia="Arial" w:hAnsi="Arial" w:cs="Arial"/>
          <w:b/>
          <w:color w:val="C55A11"/>
          <w:sz w:val="80"/>
        </w:rPr>
        <w:t xml:space="preserve">Проверка экзаменационных работ участников ГИА и их оценивание </w:t>
      </w:r>
    </w:p>
    <w:p w:rsidR="00E61BA6" w:rsidRDefault="00C24AB2">
      <w:pPr>
        <w:numPr>
          <w:ilvl w:val="0"/>
          <w:numId w:val="12"/>
        </w:numPr>
        <w:spacing w:after="162" w:line="228" w:lineRule="auto"/>
        <w:ind w:right="-12" w:hanging="360"/>
      </w:pPr>
      <w:r>
        <w:rPr>
          <w:sz w:val="48"/>
        </w:rPr>
        <w:t xml:space="preserve">РЦОИ обеспечивает предметные комиссии обезличенными </w:t>
      </w:r>
      <w:r>
        <w:rPr>
          <w:rFonts w:ascii="Arial" w:eastAsia="Arial" w:hAnsi="Arial" w:cs="Arial"/>
          <w:b/>
          <w:color w:val="C55A11"/>
          <w:sz w:val="80"/>
        </w:rPr>
        <w:tab/>
      </w:r>
      <w:r>
        <w:rPr>
          <w:sz w:val="48"/>
        </w:rPr>
        <w:t xml:space="preserve">копиями экзаменационных работ участников ГИА. </w:t>
      </w:r>
    </w:p>
    <w:p w:rsidR="00E61BA6" w:rsidRDefault="00C24AB2">
      <w:pPr>
        <w:numPr>
          <w:ilvl w:val="0"/>
          <w:numId w:val="12"/>
        </w:numPr>
        <w:spacing w:after="162" w:line="228" w:lineRule="auto"/>
        <w:ind w:right="-12" w:hanging="360"/>
      </w:pPr>
      <w:r>
        <w:rPr>
          <w:sz w:val="48"/>
        </w:rPr>
        <w:t xml:space="preserve">64. </w:t>
      </w:r>
      <w:r>
        <w:rPr>
          <w:sz w:val="48"/>
        </w:rPr>
        <w:tab/>
        <w:t xml:space="preserve">Экзаменационные работы проверяются </w:t>
      </w:r>
      <w:r>
        <w:rPr>
          <w:color w:val="C00000"/>
          <w:sz w:val="48"/>
        </w:rPr>
        <w:t>двумя экспертами</w:t>
      </w:r>
      <w:r>
        <w:rPr>
          <w:sz w:val="48"/>
        </w:rPr>
        <w:t xml:space="preserve">. По результатам проверки эксперты независимо друг от друга выставляют баллы за каждый ответ на задания экзаменационной работы. Результаты каждого оценивания вносятся в протоколы проверки предметными комиссиями, которые после заполнения передаются в РЦОИ для дальнейшей обработки.  </w:t>
      </w:r>
    </w:p>
    <w:p w:rsidR="00E61BA6" w:rsidRDefault="00C24AB2">
      <w:pPr>
        <w:numPr>
          <w:ilvl w:val="0"/>
          <w:numId w:val="12"/>
        </w:numPr>
        <w:spacing w:after="162" w:line="228" w:lineRule="auto"/>
        <w:ind w:right="-12" w:hanging="360"/>
      </w:pPr>
      <w:r>
        <w:rPr>
          <w:sz w:val="48"/>
        </w:rPr>
        <w:t xml:space="preserve">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 </w:t>
      </w:r>
    </w:p>
    <w:p w:rsidR="00E61BA6" w:rsidRDefault="00C24AB2">
      <w:pPr>
        <w:numPr>
          <w:ilvl w:val="0"/>
          <w:numId w:val="12"/>
        </w:numPr>
        <w:spacing w:after="162" w:line="228" w:lineRule="auto"/>
        <w:ind w:right="-12" w:hanging="360"/>
      </w:pPr>
      <w:r>
        <w:rPr>
          <w:sz w:val="48"/>
        </w:rPr>
        <w:t xml:space="preserve">Третий эксперт назначается председателем предметной комиссии из числа экспертов, ранее не проверявших экзаменационную работу. </w:t>
      </w:r>
    </w:p>
    <w:p w:rsidR="00E61BA6" w:rsidRDefault="00C24AB2">
      <w:pPr>
        <w:numPr>
          <w:ilvl w:val="0"/>
          <w:numId w:val="12"/>
        </w:numPr>
        <w:spacing w:after="162" w:line="228" w:lineRule="auto"/>
        <w:ind w:right="-12" w:hanging="360"/>
      </w:pPr>
      <w:r>
        <w:rPr>
          <w:sz w:val="48"/>
        </w:rPr>
        <w:t xml:space="preserve">Третьему эксперту предоставляется информация о баллах, выставленных экспертами, ранее проверявшими экзаменационную работу. Баллы, выставленные третьим экспертом, являются окончательными. </w:t>
      </w:r>
    </w:p>
    <w:p w:rsidR="00E61BA6" w:rsidRDefault="00E61BA6">
      <w:pPr>
        <w:spacing w:line="240" w:lineRule="auto"/>
        <w:ind w:left="896"/>
      </w:pPr>
    </w:p>
    <w:p w:rsidR="00E61BA6" w:rsidRDefault="00C24AB2">
      <w:pPr>
        <w:numPr>
          <w:ilvl w:val="0"/>
          <w:numId w:val="13"/>
        </w:numPr>
        <w:spacing w:after="213" w:line="228" w:lineRule="auto"/>
        <w:ind w:right="837"/>
      </w:pPr>
      <w:r>
        <w:rPr>
          <w:sz w:val="56"/>
        </w:rPr>
        <w:t xml:space="preserve">Обработка и проверка экзаменационных работ занимают </w:t>
      </w:r>
      <w:r>
        <w:rPr>
          <w:b/>
          <w:color w:val="C55A11"/>
          <w:sz w:val="56"/>
        </w:rPr>
        <w:t xml:space="preserve">не более десяти календарных дней.  </w:t>
      </w:r>
    </w:p>
    <w:p w:rsidR="00E61BA6" w:rsidRDefault="00C24AB2">
      <w:pPr>
        <w:numPr>
          <w:ilvl w:val="0"/>
          <w:numId w:val="13"/>
        </w:numPr>
        <w:spacing w:after="213" w:line="228" w:lineRule="auto"/>
        <w:ind w:right="837"/>
      </w:pPr>
      <w:r>
        <w:rPr>
          <w:sz w:val="56"/>
        </w:rPr>
        <w:t xml:space="preserve">Полученные результаты в первичных баллах (сумма баллов за правильно выполненные задания экзаменационной работы) РЦОИ переводит </w:t>
      </w:r>
      <w:r>
        <w:rPr>
          <w:b/>
          <w:color w:val="C55A11"/>
          <w:sz w:val="56"/>
        </w:rPr>
        <w:t xml:space="preserve">в пятибалльную систему оценивания. </w:t>
      </w:r>
    </w:p>
    <w:p w:rsidR="00E61BA6" w:rsidRDefault="00C24AB2">
      <w:pPr>
        <w:numPr>
          <w:ilvl w:val="0"/>
          <w:numId w:val="14"/>
        </w:numPr>
        <w:spacing w:after="213" w:line="228" w:lineRule="auto"/>
        <w:ind w:left="1439" w:right="405" w:hanging="360"/>
      </w:pPr>
      <w:r>
        <w:rPr>
          <w:sz w:val="56"/>
        </w:rPr>
        <w:t xml:space="preserve">Председатель ГЭК рассматривает результаты ГИА по каждому учебному предмету и принимает решение об их утверждении, изменении и (или) аннулировании в случаях, предусмотренных настоящим Порядком. </w:t>
      </w:r>
    </w:p>
    <w:p w:rsidR="00E61BA6" w:rsidRDefault="00C24AB2">
      <w:pPr>
        <w:numPr>
          <w:ilvl w:val="0"/>
          <w:numId w:val="14"/>
        </w:numPr>
        <w:spacing w:after="213" w:line="228" w:lineRule="auto"/>
        <w:ind w:left="1439" w:right="405" w:hanging="360"/>
      </w:pPr>
      <w:r>
        <w:rPr>
          <w:sz w:val="56"/>
        </w:rPr>
        <w:t xml:space="preserve">Утверждение результатов ГИА осуществляется в течение одного рабочего дня, следующего за днем получения результатов проверки экзаменационных работ. </w:t>
      </w:r>
    </w:p>
    <w:p w:rsidR="00E61BA6" w:rsidRDefault="00E61BA6">
      <w:pPr>
        <w:spacing w:line="240" w:lineRule="auto"/>
        <w:ind w:left="1455"/>
      </w:pPr>
    </w:p>
    <w:p w:rsidR="00E61BA6" w:rsidRDefault="00C24AB2">
      <w:pPr>
        <w:spacing w:after="213" w:line="228" w:lineRule="auto"/>
        <w:ind w:left="1079" w:right="841"/>
      </w:pPr>
      <w:r>
        <w:rPr>
          <w:sz w:val="56"/>
        </w:rPr>
        <w:t xml:space="preserve">72. </w:t>
      </w:r>
      <w:r>
        <w:rPr>
          <w:sz w:val="56"/>
        </w:rPr>
        <w:tab/>
        <w:t xml:space="preserve">В случае если конфликтной комиссией была удовлетворена апелляция участника ГИА о нарушении настоящего Порядка, председатель ГЭК принимает решение об аннулировании результата ГИА данного участника ГИА по соответствующему учебному предмету, а также о его допуске к ГИА в резервные сроки. </w:t>
      </w:r>
    </w:p>
    <w:p w:rsidR="00E61BA6" w:rsidRDefault="00C24AB2">
      <w:pPr>
        <w:spacing w:after="213" w:line="228" w:lineRule="auto"/>
        <w:ind w:left="1449" w:right="831" w:hanging="370"/>
      </w:pPr>
      <w:r>
        <w:rPr>
          <w:rFonts w:ascii="Arial" w:eastAsia="Arial" w:hAnsi="Arial" w:cs="Arial"/>
          <w:sz w:val="56"/>
        </w:rPr>
        <w:t xml:space="preserve">• </w:t>
      </w:r>
      <w:r>
        <w:rPr>
          <w:sz w:val="56"/>
        </w:rPr>
        <w:t xml:space="preserve">В случае если конфликтной комиссией была удовлетворена апелляция участника ГИА о несогласии с выставленными баллами, председатель ГЭК принимает решение об изменении его результата ГИА по соответствующему учебному предмету согласно протоколам конфликтной комиссии. </w:t>
      </w:r>
    </w:p>
    <w:p w:rsidR="00E61BA6" w:rsidRDefault="00C24AB2">
      <w:pPr>
        <w:numPr>
          <w:ilvl w:val="0"/>
          <w:numId w:val="15"/>
        </w:numPr>
        <w:spacing w:after="213" w:line="228" w:lineRule="auto"/>
        <w:ind w:right="1678"/>
      </w:pPr>
      <w:r>
        <w:rPr>
          <w:sz w:val="56"/>
        </w:rPr>
        <w:t xml:space="preserve">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предмету. </w:t>
      </w:r>
    </w:p>
    <w:p w:rsidR="00E61BA6" w:rsidRDefault="00E61BA6">
      <w:pPr>
        <w:spacing w:line="240" w:lineRule="auto"/>
        <w:ind w:left="1455"/>
      </w:pPr>
    </w:p>
    <w:p w:rsidR="00E61BA6" w:rsidRDefault="00C24AB2">
      <w:pPr>
        <w:numPr>
          <w:ilvl w:val="0"/>
          <w:numId w:val="15"/>
        </w:numPr>
        <w:spacing w:after="213" w:line="228" w:lineRule="auto"/>
        <w:ind w:right="1678"/>
      </w:pPr>
      <w:r>
        <w:rPr>
          <w:sz w:val="56"/>
        </w:rPr>
        <w:t xml:space="preserve">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ГИА. </w:t>
      </w:r>
    </w:p>
    <w:p w:rsidR="00E61BA6" w:rsidRDefault="00C24AB2">
      <w:pPr>
        <w:numPr>
          <w:ilvl w:val="0"/>
          <w:numId w:val="16"/>
        </w:numPr>
        <w:spacing w:after="213" w:line="228" w:lineRule="auto"/>
        <w:ind w:right="596" w:hanging="360"/>
      </w:pPr>
      <w:r>
        <w:rPr>
          <w:sz w:val="56"/>
        </w:rPr>
        <w:t xml:space="preserve"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 ГИА. </w:t>
      </w:r>
    </w:p>
    <w:p w:rsidR="00E61BA6" w:rsidRDefault="00E61BA6">
      <w:pPr>
        <w:spacing w:line="240" w:lineRule="auto"/>
        <w:ind w:left="1094"/>
      </w:pPr>
    </w:p>
    <w:p w:rsidR="00E61BA6" w:rsidRDefault="00C24AB2">
      <w:pPr>
        <w:spacing w:after="336" w:line="240" w:lineRule="auto"/>
        <w:ind w:left="1094"/>
      </w:pPr>
      <w:r>
        <w:rPr>
          <w:rFonts w:ascii="Arial" w:eastAsia="Arial" w:hAnsi="Arial" w:cs="Arial"/>
          <w:b/>
          <w:color w:val="C00000"/>
          <w:sz w:val="88"/>
        </w:rPr>
        <w:t xml:space="preserve">Оценка результатов ГИА </w:t>
      </w:r>
    </w:p>
    <w:p w:rsidR="00E61BA6" w:rsidRDefault="00C24AB2">
      <w:pPr>
        <w:numPr>
          <w:ilvl w:val="0"/>
          <w:numId w:val="16"/>
        </w:numPr>
        <w:spacing w:after="213" w:line="228" w:lineRule="auto"/>
        <w:ind w:right="596" w:hanging="360"/>
      </w:pPr>
      <w:r>
        <w:rPr>
          <w:sz w:val="56"/>
        </w:rPr>
        <w:t xml:space="preserve">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ОИВ. </w:t>
      </w:r>
    </w:p>
    <w:p w:rsidR="00E61BA6" w:rsidRDefault="00C24AB2">
      <w:pPr>
        <w:numPr>
          <w:ilvl w:val="0"/>
          <w:numId w:val="16"/>
        </w:numPr>
        <w:spacing w:after="223" w:line="220" w:lineRule="auto"/>
        <w:ind w:right="596" w:hanging="360"/>
      </w:pPr>
      <w:r>
        <w:rPr>
          <w:sz w:val="56"/>
        </w:rPr>
        <w:t xml:space="preserve">Участникам ГИА, не прошедшим ГИА или получившим на ГИА </w:t>
      </w:r>
      <w:r>
        <w:rPr>
          <w:color w:val="C00000"/>
          <w:sz w:val="56"/>
        </w:rPr>
        <w:t>неудовлетворительные   результаты   более   чем   по   двум   учебным   предметам,</w:t>
      </w:r>
      <w:r>
        <w:rPr>
          <w:sz w:val="56"/>
        </w:rPr>
        <w:t xml:space="preserve"> либо </w:t>
      </w:r>
      <w:r>
        <w:rPr>
          <w:color w:val="C00000"/>
          <w:sz w:val="56"/>
        </w:rPr>
        <w:t xml:space="preserve">получившим повторно неудовлетворительный результат по одному или двум учебным предметам на ГИА в резервные сроки, </w:t>
      </w:r>
      <w:r>
        <w:rPr>
          <w:sz w:val="56"/>
        </w:rPr>
        <w:t xml:space="preserve">предоставляется право пройти ГИА по соответствующим учебным предметам в дополнительный период, </w:t>
      </w:r>
      <w:r>
        <w:rPr>
          <w:color w:val="C00000"/>
          <w:sz w:val="56"/>
        </w:rPr>
        <w:t xml:space="preserve">но не ранее 1 сентября текущего года </w:t>
      </w:r>
      <w:r>
        <w:rPr>
          <w:sz w:val="56"/>
        </w:rPr>
        <w:t xml:space="preserve">в сроки и формах, устанавливаемых настоящим Порядком. </w:t>
      </w:r>
    </w:p>
    <w:p w:rsidR="00E61BA6" w:rsidRDefault="00E61BA6">
      <w:pPr>
        <w:spacing w:after="222" w:line="240" w:lineRule="auto"/>
        <w:ind w:left="1094"/>
      </w:pPr>
    </w:p>
    <w:p w:rsidR="00E61BA6" w:rsidRDefault="00E61BA6">
      <w:pPr>
        <w:spacing w:line="240" w:lineRule="auto"/>
        <w:ind w:left="1455"/>
      </w:pPr>
    </w:p>
    <w:p w:rsidR="00E61BA6" w:rsidRDefault="00C24AB2">
      <w:pPr>
        <w:spacing w:line="240" w:lineRule="auto"/>
        <w:ind w:left="1089" w:right="-15" w:hanging="10"/>
      </w:pPr>
      <w:r>
        <w:rPr>
          <w:rFonts w:ascii="Arial" w:eastAsia="Arial" w:hAnsi="Arial" w:cs="Arial"/>
          <w:b/>
          <w:color w:val="C00000"/>
          <w:sz w:val="80"/>
        </w:rPr>
        <w:t xml:space="preserve">Прием и рассмотрение апелляций </w:t>
      </w:r>
    </w:p>
    <w:p w:rsidR="00E61BA6" w:rsidRDefault="00E61BA6">
      <w:pPr>
        <w:spacing w:line="240" w:lineRule="auto"/>
        <w:ind w:left="1094"/>
      </w:pPr>
    </w:p>
    <w:p w:rsidR="00E61BA6" w:rsidRDefault="00C24AB2">
      <w:pPr>
        <w:numPr>
          <w:ilvl w:val="0"/>
          <w:numId w:val="16"/>
        </w:numPr>
        <w:spacing w:after="157" w:line="218" w:lineRule="auto"/>
        <w:ind w:right="596" w:hanging="360"/>
      </w:pPr>
      <w:r>
        <w:rPr>
          <w:sz w:val="56"/>
        </w:rPr>
        <w:t xml:space="preserve">Конфликтная комиссия принимает </w:t>
      </w:r>
      <w:r>
        <w:rPr>
          <w:color w:val="C00000"/>
          <w:sz w:val="56"/>
        </w:rPr>
        <w:t>в письменной форме апелляции участников ГИА о нарушении настоящего Порядка и (или) о несогласии с выставленными баллами</w:t>
      </w:r>
      <w:r>
        <w:rPr>
          <w:sz w:val="56"/>
        </w:rPr>
        <w:t xml:space="preserve"> (далее вместе - апелляции). </w:t>
      </w:r>
    </w:p>
    <w:p w:rsidR="00E61BA6" w:rsidRDefault="00C24AB2">
      <w:pPr>
        <w:numPr>
          <w:ilvl w:val="0"/>
          <w:numId w:val="16"/>
        </w:numPr>
        <w:spacing w:after="213" w:line="228" w:lineRule="auto"/>
        <w:ind w:right="596" w:hanging="360"/>
      </w:pPr>
      <w:r>
        <w:rPr>
          <w:sz w:val="56"/>
        </w:rPr>
        <w:t xml:space="preserve">Конфликтная комиссия </w:t>
      </w:r>
      <w:r>
        <w:rPr>
          <w:color w:val="C00000"/>
          <w:sz w:val="56"/>
        </w:rPr>
        <w:t xml:space="preserve">не рассматривает </w:t>
      </w:r>
      <w:r>
        <w:rPr>
          <w:sz w:val="56"/>
        </w:rPr>
        <w:t xml:space="preserve">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настоящего Порядка или неправильным оформлением экзаменационной работы. </w:t>
      </w:r>
    </w:p>
    <w:p w:rsidR="00E61BA6" w:rsidRDefault="00C24AB2">
      <w:pPr>
        <w:numPr>
          <w:ilvl w:val="0"/>
          <w:numId w:val="16"/>
        </w:numPr>
        <w:spacing w:after="213" w:line="228" w:lineRule="auto"/>
        <w:ind w:right="596" w:hanging="360"/>
      </w:pPr>
      <w:r>
        <w:rPr>
          <w:sz w:val="56"/>
        </w:rPr>
        <w:t xml:space="preserve">Участники ГИА и (или) их родители (законные представители) при желании могут присутствовать при рассмотрении апелляции. </w:t>
      </w:r>
    </w:p>
    <w:p w:rsidR="00E61BA6" w:rsidRDefault="00C24AB2">
      <w:pPr>
        <w:numPr>
          <w:ilvl w:val="0"/>
          <w:numId w:val="16"/>
        </w:numPr>
        <w:spacing w:after="213" w:line="228" w:lineRule="auto"/>
        <w:ind w:right="596" w:hanging="360"/>
      </w:pPr>
      <w:r>
        <w:rPr>
          <w:sz w:val="56"/>
        </w:rPr>
        <w:t xml:space="preserve">Конфликтная комиссия не позднее чем </w:t>
      </w:r>
      <w:r>
        <w:rPr>
          <w:color w:val="C00000"/>
          <w:sz w:val="56"/>
        </w:rPr>
        <w:t xml:space="preserve">за один рабочий день </w:t>
      </w:r>
      <w:r>
        <w:rPr>
          <w:sz w:val="56"/>
        </w:rPr>
        <w:t xml:space="preserve">до даты рассмотрения апелляции информирует участников ГИА, подавших апелляции, о времени и месте их рассмотрения. </w:t>
      </w:r>
    </w:p>
    <w:p w:rsidR="00E61BA6" w:rsidRDefault="00E61BA6">
      <w:pPr>
        <w:spacing w:line="240" w:lineRule="auto"/>
        <w:ind w:left="731"/>
      </w:pPr>
    </w:p>
    <w:p w:rsidR="00E61BA6" w:rsidRDefault="00C24AB2">
      <w:pPr>
        <w:numPr>
          <w:ilvl w:val="0"/>
          <w:numId w:val="16"/>
        </w:numPr>
        <w:spacing w:after="158" w:line="228" w:lineRule="auto"/>
        <w:ind w:right="596" w:hanging="360"/>
      </w:pPr>
      <w:r>
        <w:rPr>
          <w:sz w:val="52"/>
        </w:rPr>
        <w:t xml:space="preserve">80. Апелляцию о </w:t>
      </w:r>
      <w:r>
        <w:rPr>
          <w:color w:val="C00000"/>
          <w:sz w:val="52"/>
        </w:rPr>
        <w:t xml:space="preserve">нарушении настоящего Порядка </w:t>
      </w:r>
      <w:r>
        <w:rPr>
          <w:sz w:val="52"/>
        </w:rPr>
        <w:t xml:space="preserve">(за исключением случаев, установленных пунктом 78 настоящего Порядка) участник ГИА подает </w:t>
      </w:r>
      <w:r>
        <w:rPr>
          <w:color w:val="C00000"/>
          <w:sz w:val="52"/>
        </w:rPr>
        <w:t xml:space="preserve">в день проведения экзамена по соответствующему учебному предмету члену ГЭК, не покидая ППЭ. </w:t>
      </w:r>
    </w:p>
    <w:p w:rsidR="00E61BA6" w:rsidRDefault="00C24AB2">
      <w:pPr>
        <w:numPr>
          <w:ilvl w:val="0"/>
          <w:numId w:val="16"/>
        </w:numPr>
        <w:spacing w:after="96" w:line="216" w:lineRule="auto"/>
        <w:ind w:right="596" w:hanging="360"/>
      </w:pPr>
      <w:r>
        <w:rPr>
          <w:sz w:val="52"/>
        </w:rPr>
        <w:t xml:space="preserve">При рассмотрении апелляции о нарушении настоящего Порядка конфликтная комиссия рассматривает апелляцию, заключение о результатах проверки и выносит одно из решений: </w:t>
      </w:r>
    </w:p>
    <w:p w:rsidR="00E61BA6" w:rsidRDefault="00C24AB2">
      <w:pPr>
        <w:numPr>
          <w:ilvl w:val="0"/>
          <w:numId w:val="16"/>
        </w:numPr>
        <w:spacing w:after="159" w:line="242" w:lineRule="auto"/>
        <w:ind w:right="596" w:hanging="360"/>
      </w:pPr>
      <w:r>
        <w:rPr>
          <w:sz w:val="44"/>
        </w:rPr>
        <w:t xml:space="preserve">об отклонении апелляции; </w:t>
      </w:r>
      <w:r>
        <w:rPr>
          <w:rFonts w:ascii="Arial" w:eastAsia="Arial" w:hAnsi="Arial" w:cs="Arial"/>
          <w:sz w:val="44"/>
        </w:rPr>
        <w:t xml:space="preserve">• </w:t>
      </w:r>
      <w:r>
        <w:rPr>
          <w:sz w:val="44"/>
        </w:rPr>
        <w:t xml:space="preserve">об удовлетворении апелляции. </w:t>
      </w:r>
    </w:p>
    <w:p w:rsidR="00E61BA6" w:rsidRDefault="00C24AB2">
      <w:pPr>
        <w:numPr>
          <w:ilvl w:val="0"/>
          <w:numId w:val="16"/>
        </w:numPr>
        <w:spacing w:after="158" w:line="228" w:lineRule="auto"/>
        <w:ind w:right="596" w:hanging="360"/>
      </w:pPr>
      <w:r>
        <w:rPr>
          <w:sz w:val="52"/>
        </w:rPr>
        <w:t xml:space="preserve">При удовлетворении апелляции о нарушении настоящего Порядка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 </w:t>
      </w:r>
    </w:p>
    <w:p w:rsidR="00E61BA6" w:rsidRDefault="00C24AB2">
      <w:pPr>
        <w:numPr>
          <w:ilvl w:val="0"/>
          <w:numId w:val="16"/>
        </w:numPr>
        <w:spacing w:after="158" w:line="228" w:lineRule="auto"/>
        <w:ind w:right="596" w:hanging="360"/>
      </w:pPr>
      <w:r>
        <w:rPr>
          <w:sz w:val="52"/>
        </w:rPr>
        <w:t xml:space="preserve"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 </w:t>
      </w:r>
    </w:p>
    <w:p w:rsidR="00E61BA6" w:rsidRDefault="00E61BA6">
      <w:pPr>
        <w:spacing w:line="240" w:lineRule="auto"/>
        <w:ind w:left="793"/>
      </w:pPr>
    </w:p>
    <w:p w:rsidR="00E61BA6" w:rsidRDefault="00C24AB2">
      <w:pPr>
        <w:spacing w:after="225" w:line="218" w:lineRule="auto"/>
        <w:ind w:left="638" w:right="699"/>
      </w:pPr>
      <w:r>
        <w:rPr>
          <w:sz w:val="56"/>
        </w:rPr>
        <w:t xml:space="preserve">81. Апелляция </w:t>
      </w:r>
      <w:r>
        <w:rPr>
          <w:color w:val="C00000"/>
          <w:sz w:val="56"/>
        </w:rPr>
        <w:t>о несогласии с выставленными баллами</w:t>
      </w:r>
      <w:r>
        <w:rPr>
          <w:sz w:val="56"/>
        </w:rPr>
        <w:t xml:space="preserve">, в том числе по результатам перепроверки экзаменационной работы в соответствии с пунктом 71 настоящего Порядка, </w:t>
      </w:r>
      <w:r>
        <w:rPr>
          <w:color w:val="C00000"/>
          <w:sz w:val="56"/>
        </w:rPr>
        <w:t>подается в течение двух рабочих дней, следующих за официальным днем объявления результатов ГИА по соответствующему учебному предмету</w:t>
      </w:r>
      <w:r>
        <w:rPr>
          <w:sz w:val="56"/>
        </w:rPr>
        <w:t xml:space="preserve">. </w:t>
      </w:r>
    </w:p>
    <w:p w:rsidR="00E61BA6" w:rsidRDefault="00C24AB2">
      <w:pPr>
        <w:spacing w:after="24" w:line="228" w:lineRule="auto"/>
        <w:ind w:left="1008" w:right="317" w:hanging="370"/>
      </w:pPr>
      <w:r>
        <w:rPr>
          <w:rFonts w:ascii="Arial" w:eastAsia="Arial" w:hAnsi="Arial" w:cs="Arial"/>
          <w:sz w:val="56"/>
        </w:rPr>
        <w:t xml:space="preserve">• </w:t>
      </w:r>
      <w:r>
        <w:rPr>
          <w:sz w:val="56"/>
        </w:rPr>
        <w:t xml:space="preserve">Участники ГИА или их родители (законные представители) на основании документов, удостоверяющих личность, подают </w:t>
      </w:r>
      <w:r>
        <w:rPr>
          <w:color w:val="C00000"/>
          <w:sz w:val="56"/>
        </w:rPr>
        <w:t xml:space="preserve">апелляцию о несогласии с выставленными баллами </w:t>
      </w:r>
    </w:p>
    <w:p w:rsidR="00E61BA6" w:rsidRDefault="00C24AB2">
      <w:pPr>
        <w:spacing w:line="228" w:lineRule="auto"/>
        <w:ind w:left="998" w:right="597"/>
      </w:pPr>
      <w:r>
        <w:rPr>
          <w:sz w:val="56"/>
        </w:rPr>
        <w:t xml:space="preserve">непосредственно в конфликтную комиссию или </w:t>
      </w:r>
      <w:r>
        <w:rPr>
          <w:color w:val="C00000"/>
          <w:sz w:val="56"/>
        </w:rPr>
        <w:t xml:space="preserve">в образовательную организацию, в которой они были допущены к ГИА. </w:t>
      </w:r>
      <w:r>
        <w:rPr>
          <w:sz w:val="56"/>
        </w:rPr>
        <w:t xml:space="preserve">Руководитель образовательной организации, принявший апелляцию, передает ее в конфликтную комиссию в течение одного рабочего дня после ее получения. </w:t>
      </w:r>
    </w:p>
    <w:p w:rsidR="00E61BA6" w:rsidRDefault="00C24AB2">
      <w:pPr>
        <w:spacing w:after="20" w:line="228" w:lineRule="auto"/>
        <w:ind w:left="227" w:right="813"/>
      </w:pPr>
      <w:r>
        <w:rPr>
          <w:sz w:val="52"/>
        </w:rPr>
        <w:t xml:space="preserve">82. </w:t>
      </w:r>
      <w:r>
        <w:rPr>
          <w:sz w:val="52"/>
        </w:rPr>
        <w:tab/>
        <w:t xml:space="preserve"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</w:t>
      </w:r>
    </w:p>
    <w:p w:rsidR="00E61BA6" w:rsidRDefault="00C24AB2">
      <w:pPr>
        <w:spacing w:after="220" w:line="228" w:lineRule="auto"/>
        <w:ind w:left="227" w:right="1686"/>
      </w:pPr>
      <w:r>
        <w:rPr>
          <w:sz w:val="52"/>
        </w:rPr>
        <w:t xml:space="preserve">для проведения ГВЭ участника ГИА, подавшего апелляцию о несогласии с выставленными баллами. </w:t>
      </w:r>
    </w:p>
    <w:p w:rsidR="00E61BA6" w:rsidRDefault="00C24AB2">
      <w:pPr>
        <w:numPr>
          <w:ilvl w:val="0"/>
          <w:numId w:val="17"/>
        </w:numPr>
        <w:spacing w:after="222" w:line="228" w:lineRule="auto"/>
        <w:ind w:left="1439" w:right="726" w:hanging="360"/>
      </w:pPr>
      <w:r>
        <w:rPr>
          <w:sz w:val="52"/>
        </w:rPr>
        <w:t xml:space="preserve"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 </w:t>
      </w:r>
    </w:p>
    <w:p w:rsidR="00E61BA6" w:rsidRDefault="00E61BA6">
      <w:pPr>
        <w:spacing w:line="240" w:lineRule="auto"/>
        <w:ind w:left="587"/>
      </w:pPr>
    </w:p>
    <w:p w:rsidR="00E61BA6" w:rsidRDefault="00C24AB2">
      <w:pPr>
        <w:numPr>
          <w:ilvl w:val="0"/>
          <w:numId w:val="17"/>
        </w:numPr>
        <w:spacing w:after="213" w:line="228" w:lineRule="auto"/>
        <w:ind w:left="1439" w:right="726" w:hanging="360"/>
      </w:pPr>
      <w:r>
        <w:rPr>
          <w:sz w:val="56"/>
        </w:rPr>
        <w:t xml:space="preserve">До </w:t>
      </w:r>
      <w:r>
        <w:rPr>
          <w:color w:val="C00000"/>
          <w:sz w:val="56"/>
        </w:rPr>
        <w:t xml:space="preserve">заседания конфликтной комиссии </w:t>
      </w:r>
      <w:r>
        <w:rPr>
          <w:sz w:val="56"/>
        </w:rPr>
        <w:t xml:space="preserve">по рассмотрению апелляции о несогласии с выставленными баллами конфликтная комиссия </w:t>
      </w:r>
      <w:r>
        <w:rPr>
          <w:color w:val="C00000"/>
          <w:sz w:val="56"/>
        </w:rPr>
        <w:t>устанавливает правильность оценивания развернутого ответа участника экзамена</w:t>
      </w:r>
      <w:r>
        <w:rPr>
          <w:sz w:val="56"/>
        </w:rPr>
        <w:t xml:space="preserve">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 </w:t>
      </w:r>
    </w:p>
    <w:p w:rsidR="00E61BA6" w:rsidRDefault="00C24AB2">
      <w:pPr>
        <w:numPr>
          <w:ilvl w:val="0"/>
          <w:numId w:val="17"/>
        </w:numPr>
        <w:spacing w:line="228" w:lineRule="auto"/>
        <w:ind w:left="1439" w:right="726" w:hanging="360"/>
      </w:pPr>
      <w:r>
        <w:rPr>
          <w:sz w:val="56"/>
        </w:rPr>
        <w:t xml:space="preserve">В случае если эксперт не дает однозначного ответа о правильности оценивания экзаменационной работы участника ГИА,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</w:t>
      </w:r>
    </w:p>
    <w:p w:rsidR="00E61BA6" w:rsidRDefault="00C24AB2">
      <w:pPr>
        <w:spacing w:after="213" w:line="228" w:lineRule="auto"/>
        <w:ind w:left="1079" w:right="509"/>
      </w:pPr>
      <w:r>
        <w:rPr>
          <w:sz w:val="56"/>
        </w:rPr>
        <w:t xml:space="preserve">83. </w:t>
      </w:r>
      <w:r>
        <w:rPr>
          <w:sz w:val="56"/>
        </w:rPr>
        <w:tab/>
        <w:t xml:space="preserve">По результатам рассмотрения апелляции о несогласии с выставленными баллами конфликтная комиссия </w:t>
      </w:r>
      <w:r>
        <w:rPr>
          <w:color w:val="C00000"/>
          <w:sz w:val="56"/>
        </w:rPr>
        <w:t>принимает решение</w:t>
      </w:r>
      <w:r>
        <w:rPr>
          <w:sz w:val="56"/>
        </w:rPr>
        <w:t xml:space="preserve">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</w:t>
      </w:r>
      <w:r>
        <w:rPr>
          <w:color w:val="C00000"/>
          <w:sz w:val="56"/>
        </w:rPr>
        <w:t xml:space="preserve">в сторону увеличения, так и в сторону уменьшения количества баллов. </w:t>
      </w:r>
    </w:p>
    <w:p w:rsidR="00E61BA6" w:rsidRDefault="00C24AB2">
      <w:pPr>
        <w:numPr>
          <w:ilvl w:val="0"/>
          <w:numId w:val="18"/>
        </w:numPr>
        <w:spacing w:after="213" w:line="228" w:lineRule="auto"/>
        <w:ind w:left="1439" w:right="-12" w:hanging="360"/>
      </w:pPr>
      <w:r>
        <w:rPr>
          <w:sz w:val="56"/>
        </w:rPr>
        <w:t xml:space="preserve">Конфликтная комиссия рассматривает апелляцию о несогласии с выставленными баллами в течение </w:t>
      </w:r>
      <w:r>
        <w:rPr>
          <w:color w:val="C00000"/>
          <w:sz w:val="56"/>
        </w:rPr>
        <w:t xml:space="preserve">четырех рабочих дней, </w:t>
      </w:r>
      <w:r>
        <w:rPr>
          <w:sz w:val="56"/>
        </w:rPr>
        <w:t xml:space="preserve">следующих за днем ее поступления в конфликтную комиссию. </w:t>
      </w:r>
    </w:p>
    <w:p w:rsidR="00E61BA6" w:rsidRDefault="00C24AB2">
      <w:pPr>
        <w:numPr>
          <w:ilvl w:val="0"/>
          <w:numId w:val="18"/>
        </w:numPr>
        <w:spacing w:line="228" w:lineRule="auto"/>
        <w:ind w:left="1439" w:right="-12" w:hanging="360"/>
      </w:pPr>
      <w:r>
        <w:rPr>
          <w:sz w:val="56"/>
        </w:rPr>
        <w:t xml:space="preserve"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 </w:t>
      </w:r>
    </w:p>
    <w:p w:rsidR="00E61BA6" w:rsidRDefault="00C24AB2">
      <w:pPr>
        <w:spacing w:after="213" w:line="228" w:lineRule="auto"/>
        <w:ind w:left="1079" w:right="439"/>
      </w:pPr>
      <w:r>
        <w:rPr>
          <w:sz w:val="56"/>
        </w:rPr>
        <w:t xml:space="preserve">84.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 </w:t>
      </w:r>
    </w:p>
    <w:p w:rsidR="00E61BA6" w:rsidRDefault="00E61BA6">
      <w:pPr>
        <w:spacing w:line="240" w:lineRule="auto"/>
        <w:ind w:left="1455"/>
      </w:pPr>
    </w:p>
    <w:p w:rsidR="00E61BA6" w:rsidRDefault="00C24AB2">
      <w:pPr>
        <w:spacing w:after="496" w:line="240" w:lineRule="auto"/>
        <w:ind w:left="980"/>
      </w:pPr>
      <w:r>
        <w:rPr>
          <w:rFonts w:ascii="Arial" w:eastAsia="Arial" w:hAnsi="Arial" w:cs="Arial"/>
          <w:sz w:val="88"/>
        </w:rPr>
        <w:t xml:space="preserve">Выставление итоговых отметок  </w:t>
      </w:r>
    </w:p>
    <w:p w:rsidR="00E61BA6" w:rsidRDefault="00C24AB2">
      <w:pPr>
        <w:spacing w:line="228" w:lineRule="auto"/>
        <w:ind w:left="1089" w:right="274" w:hanging="10"/>
      </w:pPr>
      <w:r>
        <w:rPr>
          <w:b/>
          <w:color w:val="C55A11"/>
          <w:sz w:val="56"/>
        </w:rPr>
        <w:t>Порядок заполнения, учета и выдачи аттестатов об основном общем с и средне</w:t>
      </w:r>
      <w:r w:rsidR="005A4CEB">
        <w:rPr>
          <w:b/>
          <w:color w:val="C55A11"/>
          <w:sz w:val="56"/>
        </w:rPr>
        <w:t>м</w:t>
      </w:r>
      <w:r>
        <w:rPr>
          <w:b/>
          <w:color w:val="C55A11"/>
          <w:sz w:val="56"/>
        </w:rPr>
        <w:t xml:space="preserve"> общем образовании и их дубликатов (утв. Приказом Министерства образования и науки РФ от 14.02.2014 № </w:t>
      </w:r>
    </w:p>
    <w:p w:rsidR="00E61BA6" w:rsidRDefault="00C24AB2">
      <w:pPr>
        <w:spacing w:after="155" w:line="228" w:lineRule="auto"/>
        <w:ind w:left="1089" w:right="-15" w:hanging="10"/>
      </w:pPr>
      <w:r>
        <w:rPr>
          <w:b/>
          <w:color w:val="C55A11"/>
          <w:sz w:val="56"/>
        </w:rPr>
        <w:t xml:space="preserve">115) </w:t>
      </w:r>
    </w:p>
    <w:p w:rsidR="00E61BA6" w:rsidRDefault="00C24AB2">
      <w:pPr>
        <w:numPr>
          <w:ilvl w:val="0"/>
          <w:numId w:val="19"/>
        </w:numPr>
        <w:spacing w:after="213" w:line="228" w:lineRule="auto"/>
        <w:ind w:left="1439" w:right="368" w:hanging="360"/>
      </w:pPr>
      <w:r>
        <w:rPr>
          <w:sz w:val="56"/>
        </w:rPr>
        <w:t xml:space="preserve">Итоговые отметки за 9 класс </w:t>
      </w:r>
      <w:r>
        <w:rPr>
          <w:b/>
          <w:sz w:val="56"/>
        </w:rPr>
        <w:t xml:space="preserve">по русскому языку, математике и двум учебным предметам, сдаваемым по выбору </w:t>
      </w:r>
      <w:r>
        <w:rPr>
          <w:sz w:val="56"/>
        </w:rPr>
        <w:t xml:space="preserve">обучающегося, определяются как среднее арифметическое </w:t>
      </w:r>
      <w:r>
        <w:rPr>
          <w:b/>
          <w:sz w:val="56"/>
        </w:rPr>
        <w:t xml:space="preserve">годовой и экзаменационной отметок </w:t>
      </w:r>
      <w:r>
        <w:rPr>
          <w:sz w:val="56"/>
        </w:rPr>
        <w:t xml:space="preserve">выпускника и выставляются в аттестат целыми числами в соответствии с правилами математического округления. </w:t>
      </w:r>
    </w:p>
    <w:p w:rsidR="00E61BA6" w:rsidRDefault="00C24AB2">
      <w:pPr>
        <w:numPr>
          <w:ilvl w:val="0"/>
          <w:numId w:val="19"/>
        </w:numPr>
        <w:spacing w:line="228" w:lineRule="auto"/>
        <w:ind w:left="1439" w:right="368" w:hanging="360"/>
      </w:pPr>
      <w:r>
        <w:rPr>
          <w:sz w:val="56"/>
        </w:rPr>
        <w:t xml:space="preserve">Итоговые отметки за 9 класс по </w:t>
      </w:r>
      <w:r>
        <w:rPr>
          <w:b/>
          <w:sz w:val="56"/>
        </w:rPr>
        <w:t xml:space="preserve">другим учебным предметам </w:t>
      </w:r>
      <w:r>
        <w:rPr>
          <w:sz w:val="56"/>
        </w:rPr>
        <w:t xml:space="preserve">выставляются на основе </w:t>
      </w:r>
      <w:r>
        <w:rPr>
          <w:b/>
          <w:sz w:val="56"/>
        </w:rPr>
        <w:t xml:space="preserve">годовой отметки выпускника за 9 класс.  </w:t>
      </w:r>
    </w:p>
    <w:p w:rsidR="00E61BA6" w:rsidRDefault="00C24AB2">
      <w:pPr>
        <w:spacing w:after="219" w:line="219" w:lineRule="auto"/>
        <w:ind w:left="1094" w:right="552"/>
      </w:pPr>
      <w:r>
        <w:rPr>
          <w:rFonts w:ascii="Arial" w:eastAsia="Arial" w:hAnsi="Arial" w:cs="Arial"/>
          <w:b/>
          <w:sz w:val="64"/>
        </w:rPr>
        <w:t xml:space="preserve">Выдача аттестата об основном общем образовании и приложение к нему </w:t>
      </w:r>
    </w:p>
    <w:p w:rsidR="00E61BA6" w:rsidRDefault="00C24AB2">
      <w:pPr>
        <w:numPr>
          <w:ilvl w:val="0"/>
          <w:numId w:val="19"/>
        </w:numPr>
        <w:spacing w:after="95" w:line="228" w:lineRule="auto"/>
        <w:ind w:left="1439" w:right="368" w:hanging="360"/>
      </w:pPr>
      <w:r>
        <w:rPr>
          <w:b/>
          <w:sz w:val="52"/>
        </w:rPr>
        <w:t xml:space="preserve">Аттестат об основном общем образовании и приложение к нему </w:t>
      </w:r>
      <w:r>
        <w:rPr>
          <w:sz w:val="52"/>
        </w:rPr>
        <w:t xml:space="preserve">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аттестацию. </w:t>
      </w:r>
    </w:p>
    <w:p w:rsidR="00E61BA6" w:rsidRDefault="00C24AB2">
      <w:pPr>
        <w:numPr>
          <w:ilvl w:val="0"/>
          <w:numId w:val="19"/>
        </w:numPr>
        <w:spacing w:after="94" w:line="228" w:lineRule="auto"/>
        <w:ind w:left="1439" w:right="368" w:hanging="360"/>
      </w:pPr>
      <w:r>
        <w:rPr>
          <w:sz w:val="52"/>
        </w:rPr>
        <w:t xml:space="preserve">Аттестат об основном общем образовании </w:t>
      </w:r>
      <w:r>
        <w:rPr>
          <w:b/>
          <w:sz w:val="52"/>
        </w:rPr>
        <w:t xml:space="preserve">с отличием и приложение к </w:t>
      </w:r>
      <w:r>
        <w:rPr>
          <w:sz w:val="52"/>
        </w:rPr>
        <w:t xml:space="preserve">нему выдаются выпускникам 9 класса завершившим обучение по образовательным программам основного общего образования и успешно прошедшим государственную итоговую аттестацию </w:t>
      </w:r>
      <w:r>
        <w:rPr>
          <w:b/>
          <w:sz w:val="52"/>
        </w:rPr>
        <w:t xml:space="preserve">(без учета результатов, полученных при прохождении повторной государственной итоговой аттестации ) и имеющим итоговые отметки «отлично» по всем учебным предметам учебного плана, излучавшимся на уровне основного общего образования (5-9 классы). </w:t>
      </w:r>
    </w:p>
    <w:p w:rsidR="00E61BA6" w:rsidRDefault="00E61BA6">
      <w:pPr>
        <w:spacing w:line="240" w:lineRule="auto"/>
        <w:ind w:left="3158"/>
      </w:pPr>
    </w:p>
    <w:p w:rsidR="00E61BA6" w:rsidRDefault="00E61BA6">
      <w:pPr>
        <w:spacing w:line="288" w:lineRule="auto"/>
        <w:ind w:left="146" w:right="-15" w:hanging="10"/>
      </w:pPr>
    </w:p>
    <w:sectPr w:rsidR="00E61BA6" w:rsidSect="00924462">
      <w:headerReference w:type="even" r:id="rId7"/>
      <w:headerReference w:type="default" r:id="rId8"/>
      <w:headerReference w:type="first" r:id="rId9"/>
      <w:pgSz w:w="19200" w:h="10800" w:orient="landscape"/>
      <w:pgMar w:top="0" w:right="542" w:bottom="0" w:left="3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D30" w:rsidRDefault="00972D30">
      <w:pPr>
        <w:spacing w:line="240" w:lineRule="auto"/>
      </w:pPr>
      <w:r>
        <w:separator/>
      </w:r>
    </w:p>
  </w:endnote>
  <w:endnote w:type="continuationSeparator" w:id="1">
    <w:p w:rsidR="00972D30" w:rsidRDefault="00972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D30" w:rsidRDefault="00972D30">
      <w:pPr>
        <w:spacing w:line="240" w:lineRule="auto"/>
      </w:pPr>
      <w:r>
        <w:separator/>
      </w:r>
    </w:p>
  </w:footnote>
  <w:footnote w:type="continuationSeparator" w:id="1">
    <w:p w:rsidR="00972D30" w:rsidRDefault="00972D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A6" w:rsidRDefault="00C432B0">
    <w:r>
      <w:rPr>
        <w:noProof/>
      </w:rPr>
      <w:pict>
        <v:group id="Group 12106" o:spid="_x0000_s2053" style="position:absolute;margin-left:0;margin-top:0;width:960pt;height:540pt;z-index:-251658240;mso-position-horizontal-relative:page;mso-position-vertical-relative:page" coordsize="12192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">
          <v:shape id="Shape 12677" o:spid="_x0000_s2054" style="position:absolute;width:121920;height:68579;visibility:visible" coordsize="12192000,6857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sgMQA&#10;AADeAAAADwAAAGRycy9kb3ducmV2LnhtbERPTYvCMBC9C/6HMMLeNF1BK9UoIoqyeFhdWa9DM9sW&#10;m0loYu3++42w4G0e73MWq87UoqXGV5YVvI8SEMS51RUXCi5fu+EMhA/IGmvLpOCXPKyW/d4CM20f&#10;fKL2HAoRQ9hnqKAMwWVS+rwkg35kHXHkfmxjMETYFFI3+IjhppbjJJlKgxXHhhIdbUrKb+e7UfB9&#10;uB0/3XrftmFyySfb9Dr7cHul3gbdeg4iUBde4n/3Qcf542mawvOdeIN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orIDEAAAA3gAAAA8AAAAAAAAAAAAAAAAAmAIAAGRycy9k&#10;b3ducmV2LnhtbFBLBQYAAAAABAAEAPUAAACJAwAAAAA=&#10;" adj="0,,0" path="m,l12192000,r,6857999l,6857999,,e" stroked="f" strokeweight="0">
            <v:stroke miterlimit="83231f" joinstyle="miter"/>
            <v:formulas/>
            <v:path arrowok="t" o:connecttype="segments" textboxrect="0,0,12192000,6857999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A6" w:rsidRDefault="00C432B0">
    <w:r>
      <w:rPr>
        <w:noProof/>
      </w:rPr>
      <w:pict>
        <v:group id="Group 12103" o:spid="_x0000_s2051" style="position:absolute;margin-left:0;margin-top:0;width:960pt;height:540pt;z-index:-251657216;mso-position-horizontal-relative:page;mso-position-vertical-relative:page" coordsize="12192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">
          <v:shape id="Shape 12676" o:spid="_x0000_s2052" style="position:absolute;width:121920;height:68579;visibility:visible" coordsize="12192000,6857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QJG8UA&#10;AADeAAAADwAAAGRycy9kb3ducmV2LnhtbERPTWvCQBC9F/oflin0VjcVjBKzERGLUjzYVOp1yE6T&#10;YHZ2yW5j+u+7gtDbPN7n5KvRdGKg3reWFbxOEhDEldUt1wpOn28vCxA+IGvsLJOCX/KwKh4fcsy0&#10;vfIHDWWoRQxhn6GCJgSXSemrhgz6iXXEkfu2vcEQYV9L3eM1hptOTpMklQZbjg0NOto0VF3KH6Pg&#10;a385HN16Nwxhdqpm2/l58e52Sj0/jesliEBj+Bff3Xsd50/TeQq3d+IN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5AkbxQAAAN4AAAAPAAAAAAAAAAAAAAAAAJgCAABkcnMv&#10;ZG93bnJldi54bWxQSwUGAAAAAAQABAD1AAAAigMAAAAA&#10;" adj="0,,0" path="m,l12192000,r,6857999l,6857999,,e" stroked="f" strokeweight="0">
            <v:stroke miterlimit="83231f" joinstyle="miter"/>
            <v:formulas/>
            <v:path arrowok="t" o:connecttype="segments" textboxrect="0,0,12192000,6857999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A6" w:rsidRDefault="00C432B0">
    <w:r>
      <w:rPr>
        <w:noProof/>
      </w:rPr>
      <w:pict>
        <v:group id="Group 12100" o:spid="_x0000_s2049" style="position:absolute;margin-left:0;margin-top:0;width:960pt;height:540pt;z-index:-251656192;mso-position-horizontal-relative:page;mso-position-vertical-relative:page" coordsize="12192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">
          <v:shape id="Shape 12675" o:spid="_x0000_s2050" style="position:absolute;width:121920;height:68579;visibility:visible" coordsize="12192000,6857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aXbMQA&#10;AADeAAAADwAAAGRycy9kb3ducmV2LnhtbERPTYvCMBC9C/6HMMLeNF2hKtUoIoqyeFhdWa9DM9sW&#10;m0loYu3++42w4G0e73MWq87UoqXGV5YVvI8SEMS51RUXCi5fu+EMhA/IGmvLpOCXPKyW/d4CM20f&#10;fKL2HAoRQ9hnqKAMwWVS+rwkg35kHXHkfmxjMETYFFI3+IjhppbjJJlIgxXHhhIdbUrKb+e7UfB9&#10;uB0/3XrftiG95Ol2ep19uL1Sb4NuPQcRqAsv8b/7oOP88WSawvOdeIN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2l2zEAAAA3gAAAA8AAAAAAAAAAAAAAAAAmAIAAGRycy9k&#10;b3ducmV2LnhtbFBLBQYAAAAABAAEAPUAAACJAwAAAAA=&#10;" adj="0,,0" path="m,l12192000,r,6857999l,6857999,,e" stroked="f" strokeweight="0">
            <v:stroke miterlimit="83231f" joinstyle="miter"/>
            <v:formulas/>
            <v:path arrowok="t" o:connecttype="segments" textboxrect="0,0,12192000,6857999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D52"/>
    <w:multiLevelType w:val="hybridMultilevel"/>
    <w:tmpl w:val="CB088F7A"/>
    <w:lvl w:ilvl="0" w:tplc="E6143414">
      <w:start w:val="1"/>
      <w:numFmt w:val="bullet"/>
      <w:lvlText w:val="•"/>
      <w:lvlJc w:val="left"/>
      <w:pPr>
        <w:ind w:left="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5DAAAA22">
      <w:start w:val="1"/>
      <w:numFmt w:val="bullet"/>
      <w:lvlText w:val="o"/>
      <w:lvlJc w:val="left"/>
      <w:pPr>
        <w:ind w:left="1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51EAFA20">
      <w:start w:val="1"/>
      <w:numFmt w:val="bullet"/>
      <w:lvlText w:val="▪"/>
      <w:lvlJc w:val="left"/>
      <w:pPr>
        <w:ind w:left="2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5412A4B0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86307564">
      <w:start w:val="1"/>
      <w:numFmt w:val="bullet"/>
      <w:lvlText w:val="o"/>
      <w:lvlJc w:val="left"/>
      <w:pPr>
        <w:ind w:left="3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FD98562A">
      <w:start w:val="1"/>
      <w:numFmt w:val="bullet"/>
      <w:lvlText w:val="▪"/>
      <w:lvlJc w:val="left"/>
      <w:pPr>
        <w:ind w:left="4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ED406B34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3682883C">
      <w:start w:val="1"/>
      <w:numFmt w:val="bullet"/>
      <w:lvlText w:val="o"/>
      <w:lvlJc w:val="left"/>
      <w:pPr>
        <w:ind w:left="5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F4ECB172">
      <w:start w:val="1"/>
      <w:numFmt w:val="bullet"/>
      <w:lvlText w:val="▪"/>
      <w:lvlJc w:val="left"/>
      <w:pPr>
        <w:ind w:left="6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5D4CE8"/>
    <w:multiLevelType w:val="hybridMultilevel"/>
    <w:tmpl w:val="68DC3088"/>
    <w:lvl w:ilvl="0" w:tplc="1BB072D8">
      <w:start w:val="1"/>
      <w:numFmt w:val="bullet"/>
      <w:lvlText w:val="•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32D8D9A8">
      <w:start w:val="1"/>
      <w:numFmt w:val="bullet"/>
      <w:lvlText w:val="o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BDE8F60E">
      <w:start w:val="1"/>
      <w:numFmt w:val="bullet"/>
      <w:lvlText w:val="▪"/>
      <w:lvlJc w:val="left"/>
      <w:pPr>
        <w:ind w:left="2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2C9A5A50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0D6EB5DE">
      <w:start w:val="1"/>
      <w:numFmt w:val="bullet"/>
      <w:lvlText w:val="o"/>
      <w:lvlJc w:val="left"/>
      <w:pPr>
        <w:ind w:left="3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9D928094">
      <w:start w:val="1"/>
      <w:numFmt w:val="bullet"/>
      <w:lvlText w:val="▪"/>
      <w:lvlJc w:val="left"/>
      <w:pPr>
        <w:ind w:left="4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3AA2D9BA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69625846">
      <w:start w:val="1"/>
      <w:numFmt w:val="bullet"/>
      <w:lvlText w:val="o"/>
      <w:lvlJc w:val="left"/>
      <w:pPr>
        <w:ind w:left="5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112ACE80">
      <w:start w:val="1"/>
      <w:numFmt w:val="bullet"/>
      <w:lvlText w:val="▪"/>
      <w:lvlJc w:val="left"/>
      <w:pPr>
        <w:ind w:left="6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F14225"/>
    <w:multiLevelType w:val="hybridMultilevel"/>
    <w:tmpl w:val="7FDA444E"/>
    <w:lvl w:ilvl="0" w:tplc="F788D412">
      <w:start w:val="73"/>
      <w:numFmt w:val="decimal"/>
      <w:lvlText w:val="%1.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6862F484">
      <w:start w:val="1"/>
      <w:numFmt w:val="lowerLetter"/>
      <w:lvlText w:val="%2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13981ECA">
      <w:start w:val="1"/>
      <w:numFmt w:val="lowerRoman"/>
      <w:lvlText w:val="%3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93F47124">
      <w:start w:val="1"/>
      <w:numFmt w:val="decimal"/>
      <w:lvlText w:val="%4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D1C036CC">
      <w:start w:val="1"/>
      <w:numFmt w:val="lowerLetter"/>
      <w:lvlText w:val="%5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B01CA0C8">
      <w:start w:val="1"/>
      <w:numFmt w:val="lowerRoman"/>
      <w:lvlText w:val="%6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81ECE3DA">
      <w:start w:val="1"/>
      <w:numFmt w:val="decimal"/>
      <w:lvlText w:val="%7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AD3A27AE">
      <w:start w:val="1"/>
      <w:numFmt w:val="lowerLetter"/>
      <w:lvlText w:val="%8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9042A550">
      <w:start w:val="1"/>
      <w:numFmt w:val="lowerRoman"/>
      <w:lvlText w:val="%9"/>
      <w:lvlJc w:val="left"/>
      <w:pPr>
        <w:ind w:left="7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1729D9"/>
    <w:multiLevelType w:val="hybridMultilevel"/>
    <w:tmpl w:val="261075F8"/>
    <w:lvl w:ilvl="0" w:tplc="3A4E3D4A">
      <w:start w:val="1"/>
      <w:numFmt w:val="decimal"/>
      <w:lvlText w:val="%1)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9B4C2822">
      <w:start w:val="1"/>
      <w:numFmt w:val="lowerLetter"/>
      <w:lvlText w:val="%2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0CBAAC1E">
      <w:start w:val="1"/>
      <w:numFmt w:val="lowerRoman"/>
      <w:lvlText w:val="%3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9EFA49FE">
      <w:start w:val="1"/>
      <w:numFmt w:val="decimal"/>
      <w:lvlText w:val="%4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11684552">
      <w:start w:val="1"/>
      <w:numFmt w:val="lowerLetter"/>
      <w:lvlText w:val="%5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CA89E80">
      <w:start w:val="1"/>
      <w:numFmt w:val="lowerRoman"/>
      <w:lvlText w:val="%6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1D942DAE">
      <w:start w:val="1"/>
      <w:numFmt w:val="decimal"/>
      <w:lvlText w:val="%7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E42C0D6C">
      <w:start w:val="1"/>
      <w:numFmt w:val="lowerLetter"/>
      <w:lvlText w:val="%8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5F2E1E8">
      <w:start w:val="1"/>
      <w:numFmt w:val="lowerRoman"/>
      <w:lvlText w:val="%9"/>
      <w:lvlJc w:val="left"/>
      <w:pPr>
        <w:ind w:left="7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CF46FB"/>
    <w:multiLevelType w:val="hybridMultilevel"/>
    <w:tmpl w:val="BB462522"/>
    <w:lvl w:ilvl="0" w:tplc="0338C49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AFCC9312">
      <w:start w:val="1"/>
      <w:numFmt w:val="bullet"/>
      <w:lvlText w:val="o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8A28C454">
      <w:start w:val="1"/>
      <w:numFmt w:val="bullet"/>
      <w:lvlText w:val="▪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52562294">
      <w:start w:val="1"/>
      <w:numFmt w:val="bullet"/>
      <w:lvlText w:val="•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F00E0790">
      <w:start w:val="1"/>
      <w:numFmt w:val="bullet"/>
      <w:lvlText w:val="o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989E8524">
      <w:start w:val="1"/>
      <w:numFmt w:val="bullet"/>
      <w:lvlText w:val="▪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36F48334">
      <w:start w:val="1"/>
      <w:numFmt w:val="bullet"/>
      <w:lvlText w:val="•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DF0EC3FC">
      <w:start w:val="1"/>
      <w:numFmt w:val="bullet"/>
      <w:lvlText w:val="o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4F305768">
      <w:start w:val="1"/>
      <w:numFmt w:val="bullet"/>
      <w:lvlText w:val="▪"/>
      <w:lvlJc w:val="left"/>
      <w:pPr>
        <w:ind w:left="7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03653A"/>
    <w:multiLevelType w:val="hybridMultilevel"/>
    <w:tmpl w:val="73E20CEC"/>
    <w:lvl w:ilvl="0" w:tplc="32C07C0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93A254B0">
      <w:start w:val="1"/>
      <w:numFmt w:val="bullet"/>
      <w:lvlText w:val="o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576C430C">
      <w:start w:val="1"/>
      <w:numFmt w:val="bullet"/>
      <w:lvlText w:val="▪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73B0BCD6">
      <w:start w:val="1"/>
      <w:numFmt w:val="bullet"/>
      <w:lvlText w:val="•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00841248">
      <w:start w:val="1"/>
      <w:numFmt w:val="bullet"/>
      <w:lvlText w:val="o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ABDA6096">
      <w:start w:val="1"/>
      <w:numFmt w:val="bullet"/>
      <w:lvlText w:val="▪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F800D706">
      <w:start w:val="1"/>
      <w:numFmt w:val="bullet"/>
      <w:lvlText w:val="•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8E40A58A">
      <w:start w:val="1"/>
      <w:numFmt w:val="bullet"/>
      <w:lvlText w:val="o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1602A8FA">
      <w:start w:val="1"/>
      <w:numFmt w:val="bullet"/>
      <w:lvlText w:val="▪"/>
      <w:lvlJc w:val="left"/>
      <w:pPr>
        <w:ind w:left="7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34B0"/>
    <w:multiLevelType w:val="hybridMultilevel"/>
    <w:tmpl w:val="F2AC3F06"/>
    <w:lvl w:ilvl="0" w:tplc="31EA240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769246B0">
      <w:start w:val="1"/>
      <w:numFmt w:val="bullet"/>
      <w:lvlText w:val="o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36E8B768">
      <w:start w:val="1"/>
      <w:numFmt w:val="bullet"/>
      <w:lvlText w:val="▪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907C4D60">
      <w:start w:val="1"/>
      <w:numFmt w:val="bullet"/>
      <w:lvlText w:val="•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C262D0DA">
      <w:start w:val="1"/>
      <w:numFmt w:val="bullet"/>
      <w:lvlText w:val="o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D5104238">
      <w:start w:val="1"/>
      <w:numFmt w:val="bullet"/>
      <w:lvlText w:val="▪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AECC783A">
      <w:start w:val="1"/>
      <w:numFmt w:val="bullet"/>
      <w:lvlText w:val="•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D276B6B2">
      <w:start w:val="1"/>
      <w:numFmt w:val="bullet"/>
      <w:lvlText w:val="o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71CE59D0">
      <w:start w:val="1"/>
      <w:numFmt w:val="bullet"/>
      <w:lvlText w:val="▪"/>
      <w:lvlJc w:val="left"/>
      <w:pPr>
        <w:ind w:left="7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5E7EB1"/>
    <w:multiLevelType w:val="hybridMultilevel"/>
    <w:tmpl w:val="649E6DEC"/>
    <w:lvl w:ilvl="0" w:tplc="5DE4619E">
      <w:start w:val="1"/>
      <w:numFmt w:val="bullet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6A2E015E">
      <w:start w:val="1"/>
      <w:numFmt w:val="bullet"/>
      <w:lvlText w:val="o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C52A94B4">
      <w:start w:val="1"/>
      <w:numFmt w:val="bullet"/>
      <w:lvlText w:val="▪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59185316">
      <w:start w:val="1"/>
      <w:numFmt w:val="bullet"/>
      <w:lvlText w:val="•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077EA9FA">
      <w:start w:val="1"/>
      <w:numFmt w:val="bullet"/>
      <w:lvlText w:val="o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71F0925E">
      <w:start w:val="1"/>
      <w:numFmt w:val="bullet"/>
      <w:lvlText w:val="▪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9B3614CC">
      <w:start w:val="1"/>
      <w:numFmt w:val="bullet"/>
      <w:lvlText w:val="•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5CD6D0B2">
      <w:start w:val="1"/>
      <w:numFmt w:val="bullet"/>
      <w:lvlText w:val="o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BB0ADF22">
      <w:start w:val="1"/>
      <w:numFmt w:val="bullet"/>
      <w:lvlText w:val="▪"/>
      <w:lvlJc w:val="left"/>
      <w:pPr>
        <w:ind w:left="6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7A2D75"/>
    <w:multiLevelType w:val="hybridMultilevel"/>
    <w:tmpl w:val="3ADEB698"/>
    <w:lvl w:ilvl="0" w:tplc="527860AC">
      <w:start w:val="1"/>
      <w:numFmt w:val="bullet"/>
      <w:lvlText w:val="•"/>
      <w:lvlJc w:val="left"/>
      <w:pPr>
        <w:ind w:left="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2C669DE6">
      <w:start w:val="1"/>
      <w:numFmt w:val="bullet"/>
      <w:lvlText w:val="o"/>
      <w:lvlJc w:val="left"/>
      <w:pPr>
        <w:ind w:left="1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1B6438B6">
      <w:start w:val="1"/>
      <w:numFmt w:val="bullet"/>
      <w:lvlText w:val="▪"/>
      <w:lvlJc w:val="left"/>
      <w:pPr>
        <w:ind w:left="2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F1CCC2E0">
      <w:start w:val="1"/>
      <w:numFmt w:val="bullet"/>
      <w:lvlText w:val="•"/>
      <w:lvlJc w:val="left"/>
      <w:pPr>
        <w:ind w:left="2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A37C4DDA">
      <w:start w:val="1"/>
      <w:numFmt w:val="bullet"/>
      <w:lvlText w:val="o"/>
      <w:lvlJc w:val="left"/>
      <w:pPr>
        <w:ind w:left="3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17904916">
      <w:start w:val="1"/>
      <w:numFmt w:val="bullet"/>
      <w:lvlText w:val="▪"/>
      <w:lvlJc w:val="left"/>
      <w:pPr>
        <w:ind w:left="4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44DAF1A6">
      <w:start w:val="1"/>
      <w:numFmt w:val="bullet"/>
      <w:lvlText w:val="•"/>
      <w:lvlJc w:val="left"/>
      <w:pPr>
        <w:ind w:left="5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19BA5796">
      <w:start w:val="1"/>
      <w:numFmt w:val="bullet"/>
      <w:lvlText w:val="o"/>
      <w:lvlJc w:val="left"/>
      <w:pPr>
        <w:ind w:left="5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A418B91C">
      <w:start w:val="1"/>
      <w:numFmt w:val="bullet"/>
      <w:lvlText w:val="▪"/>
      <w:lvlJc w:val="left"/>
      <w:pPr>
        <w:ind w:left="6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853A44"/>
    <w:multiLevelType w:val="hybridMultilevel"/>
    <w:tmpl w:val="1FF67834"/>
    <w:lvl w:ilvl="0" w:tplc="C9683E4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62803C56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43AC9A9C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E690C9E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A15257E6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662AC56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C194F6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A81E03F8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7D6AAA6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137B8C"/>
    <w:multiLevelType w:val="hybridMultilevel"/>
    <w:tmpl w:val="E9366A64"/>
    <w:lvl w:ilvl="0" w:tplc="1F4AAFAA">
      <w:start w:val="1"/>
      <w:numFmt w:val="bullet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A1B294F6">
      <w:start w:val="1"/>
      <w:numFmt w:val="bullet"/>
      <w:lvlText w:val="o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15887514">
      <w:start w:val="1"/>
      <w:numFmt w:val="bullet"/>
      <w:lvlText w:val="▪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EBC3F62">
      <w:start w:val="1"/>
      <w:numFmt w:val="bullet"/>
      <w:lvlText w:val="•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1AEC303E">
      <w:start w:val="1"/>
      <w:numFmt w:val="bullet"/>
      <w:lvlText w:val="o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2CC85F14">
      <w:start w:val="1"/>
      <w:numFmt w:val="bullet"/>
      <w:lvlText w:val="▪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E06659A4">
      <w:start w:val="1"/>
      <w:numFmt w:val="bullet"/>
      <w:lvlText w:val="•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6076F34E">
      <w:start w:val="1"/>
      <w:numFmt w:val="bullet"/>
      <w:lvlText w:val="o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88B86ECA">
      <w:start w:val="1"/>
      <w:numFmt w:val="bullet"/>
      <w:lvlText w:val="▪"/>
      <w:lvlJc w:val="left"/>
      <w:pPr>
        <w:ind w:left="7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6D35DC"/>
    <w:multiLevelType w:val="hybridMultilevel"/>
    <w:tmpl w:val="08CCDA16"/>
    <w:lvl w:ilvl="0" w:tplc="1E1A46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89C4BACA">
      <w:start w:val="1"/>
      <w:numFmt w:val="bullet"/>
      <w:lvlText w:val="o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8C5E7262">
      <w:start w:val="1"/>
      <w:numFmt w:val="bullet"/>
      <w:lvlText w:val="▪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9710C68A">
      <w:start w:val="1"/>
      <w:numFmt w:val="bullet"/>
      <w:lvlText w:val="•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2EB42D7C">
      <w:start w:val="1"/>
      <w:numFmt w:val="bullet"/>
      <w:lvlText w:val="o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4990AD56">
      <w:start w:val="1"/>
      <w:numFmt w:val="bullet"/>
      <w:lvlText w:val="▪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3248514A">
      <w:start w:val="1"/>
      <w:numFmt w:val="bullet"/>
      <w:lvlText w:val="•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0B9E1880">
      <w:start w:val="1"/>
      <w:numFmt w:val="bullet"/>
      <w:lvlText w:val="o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241E1E78">
      <w:start w:val="1"/>
      <w:numFmt w:val="bullet"/>
      <w:lvlText w:val="▪"/>
      <w:lvlJc w:val="left"/>
      <w:pPr>
        <w:ind w:left="7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632985"/>
    <w:multiLevelType w:val="hybridMultilevel"/>
    <w:tmpl w:val="29667B34"/>
    <w:lvl w:ilvl="0" w:tplc="D870FE52">
      <w:start w:val="1"/>
      <w:numFmt w:val="bullet"/>
      <w:lvlText w:val="•"/>
      <w:lvlJc w:val="left"/>
      <w:pPr>
        <w:ind w:left="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35FC8942">
      <w:start w:val="1"/>
      <w:numFmt w:val="bullet"/>
      <w:lvlText w:val="o"/>
      <w:lvlJc w:val="left"/>
      <w:pPr>
        <w:ind w:left="1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400A3FE6">
      <w:start w:val="1"/>
      <w:numFmt w:val="bullet"/>
      <w:lvlText w:val="▪"/>
      <w:lvlJc w:val="left"/>
      <w:pPr>
        <w:ind w:left="2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C98A6C64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99D026CE">
      <w:start w:val="1"/>
      <w:numFmt w:val="bullet"/>
      <w:lvlText w:val="o"/>
      <w:lvlJc w:val="left"/>
      <w:pPr>
        <w:ind w:left="3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18DC1180">
      <w:start w:val="1"/>
      <w:numFmt w:val="bullet"/>
      <w:lvlText w:val="▪"/>
      <w:lvlJc w:val="left"/>
      <w:pPr>
        <w:ind w:left="4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A02EB728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0E40202E">
      <w:start w:val="1"/>
      <w:numFmt w:val="bullet"/>
      <w:lvlText w:val="o"/>
      <w:lvlJc w:val="left"/>
      <w:pPr>
        <w:ind w:left="5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E816166A">
      <w:start w:val="1"/>
      <w:numFmt w:val="bullet"/>
      <w:lvlText w:val="▪"/>
      <w:lvlJc w:val="left"/>
      <w:pPr>
        <w:ind w:left="6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ECE69B6"/>
    <w:multiLevelType w:val="hybridMultilevel"/>
    <w:tmpl w:val="5AA26276"/>
    <w:lvl w:ilvl="0" w:tplc="CDE8E486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AD8A2992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4DBCA076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492EC874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85EE9E4E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9282EDC8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B338FEDA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FDC361E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A940A31E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8C764D"/>
    <w:multiLevelType w:val="hybridMultilevel"/>
    <w:tmpl w:val="73029D54"/>
    <w:lvl w:ilvl="0" w:tplc="2E0E136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318AC0BE">
      <w:start w:val="1"/>
      <w:numFmt w:val="bullet"/>
      <w:lvlText w:val="o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ACB67502">
      <w:start w:val="1"/>
      <w:numFmt w:val="bullet"/>
      <w:lvlText w:val="▪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499A1976">
      <w:start w:val="1"/>
      <w:numFmt w:val="bullet"/>
      <w:lvlText w:val="•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42D2EB04">
      <w:start w:val="1"/>
      <w:numFmt w:val="bullet"/>
      <w:lvlText w:val="o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BB261CE0">
      <w:start w:val="1"/>
      <w:numFmt w:val="bullet"/>
      <w:lvlText w:val="▪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125475AA">
      <w:start w:val="1"/>
      <w:numFmt w:val="bullet"/>
      <w:lvlText w:val="•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8402BADE">
      <w:start w:val="1"/>
      <w:numFmt w:val="bullet"/>
      <w:lvlText w:val="o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67F80DC0">
      <w:start w:val="1"/>
      <w:numFmt w:val="bullet"/>
      <w:lvlText w:val="▪"/>
      <w:lvlJc w:val="left"/>
      <w:pPr>
        <w:ind w:left="7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6F6D49"/>
    <w:multiLevelType w:val="hybridMultilevel"/>
    <w:tmpl w:val="8AC067F4"/>
    <w:lvl w:ilvl="0" w:tplc="649649E8">
      <w:start w:val="67"/>
      <w:numFmt w:val="decimal"/>
      <w:lvlText w:val="%1.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9E26A560">
      <w:start w:val="1"/>
      <w:numFmt w:val="lowerLetter"/>
      <w:lvlText w:val="%2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00EE15C0">
      <w:start w:val="1"/>
      <w:numFmt w:val="lowerRoman"/>
      <w:lvlText w:val="%3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EC60A184">
      <w:start w:val="1"/>
      <w:numFmt w:val="decimal"/>
      <w:lvlText w:val="%4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E6CE1050">
      <w:start w:val="1"/>
      <w:numFmt w:val="lowerLetter"/>
      <w:lvlText w:val="%5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3AC86B2A">
      <w:start w:val="1"/>
      <w:numFmt w:val="lowerRoman"/>
      <w:lvlText w:val="%6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C3F2B45C">
      <w:start w:val="1"/>
      <w:numFmt w:val="decimal"/>
      <w:lvlText w:val="%7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A5F056DA">
      <w:start w:val="1"/>
      <w:numFmt w:val="lowerLetter"/>
      <w:lvlText w:val="%8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77D8F8FA">
      <w:start w:val="1"/>
      <w:numFmt w:val="lowerRoman"/>
      <w:lvlText w:val="%9"/>
      <w:lvlJc w:val="left"/>
      <w:pPr>
        <w:ind w:left="7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687431"/>
    <w:multiLevelType w:val="hybridMultilevel"/>
    <w:tmpl w:val="B35C7AF4"/>
    <w:lvl w:ilvl="0" w:tplc="6896B69C">
      <w:start w:val="1"/>
      <w:numFmt w:val="bullet"/>
      <w:lvlText w:val="•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34EE1382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BD82D49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25D00988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0CCC3FF0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48D47268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69BE395E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3EE2D7C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8DE8A87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44755BE"/>
    <w:multiLevelType w:val="hybridMultilevel"/>
    <w:tmpl w:val="26F605D6"/>
    <w:lvl w:ilvl="0" w:tplc="37506B16">
      <w:start w:val="1"/>
      <w:numFmt w:val="bullet"/>
      <w:lvlText w:val="•"/>
      <w:lvlJc w:val="left"/>
      <w:pPr>
        <w:ind w:left="1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C9789050">
      <w:start w:val="1"/>
      <w:numFmt w:val="bullet"/>
      <w:lvlText w:val="o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DD40984E">
      <w:start w:val="1"/>
      <w:numFmt w:val="bullet"/>
      <w:lvlText w:val="▪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609A5D56">
      <w:start w:val="1"/>
      <w:numFmt w:val="bullet"/>
      <w:lvlText w:val="•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42985092">
      <w:start w:val="1"/>
      <w:numFmt w:val="bullet"/>
      <w:lvlText w:val="o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4170DEF8">
      <w:start w:val="1"/>
      <w:numFmt w:val="bullet"/>
      <w:lvlText w:val="▪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5E847D9A">
      <w:start w:val="1"/>
      <w:numFmt w:val="bullet"/>
      <w:lvlText w:val="•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EA681B4C">
      <w:start w:val="1"/>
      <w:numFmt w:val="bullet"/>
      <w:lvlText w:val="o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BC98C32E">
      <w:start w:val="1"/>
      <w:numFmt w:val="bullet"/>
      <w:lvlText w:val="▪"/>
      <w:lvlJc w:val="left"/>
      <w:pPr>
        <w:ind w:left="7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345AD0"/>
    <w:multiLevelType w:val="hybridMultilevel"/>
    <w:tmpl w:val="32D0A60A"/>
    <w:lvl w:ilvl="0" w:tplc="40402D4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D2D4C0A2">
      <w:start w:val="1"/>
      <w:numFmt w:val="bullet"/>
      <w:lvlText w:val="o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B950D7BA">
      <w:start w:val="1"/>
      <w:numFmt w:val="bullet"/>
      <w:lvlText w:val="▪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A0A696BC">
      <w:start w:val="1"/>
      <w:numFmt w:val="bullet"/>
      <w:lvlText w:val="•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40B269AC">
      <w:start w:val="1"/>
      <w:numFmt w:val="bullet"/>
      <w:lvlText w:val="o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702EEE32">
      <w:start w:val="1"/>
      <w:numFmt w:val="bullet"/>
      <w:lvlText w:val="▪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AB1015A4">
      <w:start w:val="1"/>
      <w:numFmt w:val="bullet"/>
      <w:lvlText w:val="•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B2B08D78">
      <w:start w:val="1"/>
      <w:numFmt w:val="bullet"/>
      <w:lvlText w:val="o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B7304676">
      <w:start w:val="1"/>
      <w:numFmt w:val="bullet"/>
      <w:lvlText w:val="▪"/>
      <w:lvlJc w:val="left"/>
      <w:pPr>
        <w:ind w:left="7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BCF3F9D"/>
    <w:multiLevelType w:val="hybridMultilevel"/>
    <w:tmpl w:val="41501E9C"/>
    <w:lvl w:ilvl="0" w:tplc="B816B4F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EF506550">
      <w:start w:val="1"/>
      <w:numFmt w:val="bullet"/>
      <w:lvlText w:val="o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408CAB82">
      <w:start w:val="1"/>
      <w:numFmt w:val="bullet"/>
      <w:lvlText w:val="▪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3BD02D90">
      <w:start w:val="1"/>
      <w:numFmt w:val="bullet"/>
      <w:lvlText w:val="•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7262BB2E">
      <w:start w:val="1"/>
      <w:numFmt w:val="bullet"/>
      <w:lvlText w:val="o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702E1132">
      <w:start w:val="1"/>
      <w:numFmt w:val="bullet"/>
      <w:lvlText w:val="▪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0C72F61E">
      <w:start w:val="1"/>
      <w:numFmt w:val="bullet"/>
      <w:lvlText w:val="•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7450954A">
      <w:start w:val="1"/>
      <w:numFmt w:val="bullet"/>
      <w:lvlText w:val="o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B83C5E94">
      <w:start w:val="1"/>
      <w:numFmt w:val="bullet"/>
      <w:lvlText w:val="▪"/>
      <w:lvlJc w:val="left"/>
      <w:pPr>
        <w:ind w:left="7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8"/>
  </w:num>
  <w:num w:numId="5">
    <w:abstractNumId w:val="3"/>
  </w:num>
  <w:num w:numId="6">
    <w:abstractNumId w:val="6"/>
  </w:num>
  <w:num w:numId="7">
    <w:abstractNumId w:val="19"/>
  </w:num>
  <w:num w:numId="8">
    <w:abstractNumId w:val="16"/>
  </w:num>
  <w:num w:numId="9">
    <w:abstractNumId w:val="7"/>
  </w:num>
  <w:num w:numId="10">
    <w:abstractNumId w:val="14"/>
  </w:num>
  <w:num w:numId="11">
    <w:abstractNumId w:val="0"/>
  </w:num>
  <w:num w:numId="12">
    <w:abstractNumId w:val="1"/>
  </w:num>
  <w:num w:numId="13">
    <w:abstractNumId w:val="15"/>
  </w:num>
  <w:num w:numId="14">
    <w:abstractNumId w:val="5"/>
  </w:num>
  <w:num w:numId="15">
    <w:abstractNumId w:val="2"/>
  </w:num>
  <w:num w:numId="16">
    <w:abstractNumId w:val="12"/>
  </w:num>
  <w:num w:numId="17">
    <w:abstractNumId w:val="4"/>
  </w:num>
  <w:num w:numId="18">
    <w:abstractNumId w:val="18"/>
  </w:num>
  <w:num w:numId="19">
    <w:abstractNumId w:val="1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1BA6"/>
    <w:rsid w:val="00352BCF"/>
    <w:rsid w:val="005A4CEB"/>
    <w:rsid w:val="00780B71"/>
    <w:rsid w:val="008C2119"/>
    <w:rsid w:val="00924462"/>
    <w:rsid w:val="00972D30"/>
    <w:rsid w:val="00C24AB2"/>
    <w:rsid w:val="00C432B0"/>
    <w:rsid w:val="00E6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62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924462"/>
    <w:pPr>
      <w:keepNext/>
      <w:keepLines/>
      <w:spacing w:after="146" w:line="216" w:lineRule="auto"/>
      <w:ind w:left="151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4462"/>
    <w:rPr>
      <w:rFonts w:ascii="Times New Roman" w:eastAsia="Times New Roman" w:hAnsi="Times New Roman" w:cs="Times New Roman"/>
      <w:b/>
      <w:color w:val="000000"/>
      <w:sz w:val="48"/>
    </w:rPr>
  </w:style>
  <w:style w:type="table" w:customStyle="1" w:styleId="TableGrid">
    <w:name w:val="TableGrid"/>
    <w:rsid w:val="009244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4596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WPS Presentation</vt:lpstr>
    </vt:vector>
  </TitlesOfParts>
  <Company>Reanimator Extreme Edition</Company>
  <LinksUpToDate>false</LinksUpToDate>
  <CharactersWithSpaces>30738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WPS Presentation</dc:title>
  <dc:creator>Екатерина</dc:creator>
  <cp:lastModifiedBy>User</cp:lastModifiedBy>
  <cp:revision>2</cp:revision>
  <dcterms:created xsi:type="dcterms:W3CDTF">2020-11-09T11:21:00Z</dcterms:created>
  <dcterms:modified xsi:type="dcterms:W3CDTF">2020-11-09T11:21:00Z</dcterms:modified>
</cp:coreProperties>
</file>